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18D4" w14:textId="3BFF1E00" w:rsidR="00AE0085" w:rsidRPr="00AE0085" w:rsidRDefault="00AE0085" w:rsidP="00AE0085">
      <w:pPr>
        <w:ind w:left="708"/>
        <w:rPr>
          <w:rFonts w:ascii="Times New Roman" w:eastAsia="Times New Roman" w:hAnsi="Times New Roman" w:cs="Times New Roman"/>
          <w:kern w:val="0"/>
          <w:lang w:eastAsia="de-DE"/>
          <w14:ligatures w14:val="non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3"/>
      </w:tblGrid>
      <w:tr w:rsidR="00FD245A" w14:paraId="4CB509E3" w14:textId="77777777" w:rsidTr="00FD245A">
        <w:tc>
          <w:tcPr>
            <w:tcW w:w="4528" w:type="dxa"/>
          </w:tcPr>
          <w:p w14:paraId="0143D1C8" w14:textId="1F84A96F" w:rsidR="00FD245A" w:rsidRDefault="00FD245A" w:rsidP="00FD245A">
            <w:pPr>
              <w:jc w:val="both"/>
              <w:rPr>
                <w:rFonts w:ascii="Calibri,Bold" w:eastAsia="Times New Roman" w:hAnsi="Calibri,Bold" w:cs="Times New Roman"/>
                <w:b/>
                <w:bCs/>
                <w:color w:val="006DBF"/>
                <w:kern w:val="0"/>
                <w:sz w:val="32"/>
                <w:szCs w:val="32"/>
                <w:lang w:eastAsia="de-DE"/>
                <w14:ligatures w14:val="none"/>
              </w:rPr>
            </w:pPr>
            <w:r w:rsidRPr="00AE0085">
              <w:rPr>
                <w:rFonts w:ascii="Times New Roman" w:eastAsia="Times New Roman" w:hAnsi="Times New Roman" w:cs="Times New Roman"/>
                <w:kern w:val="0"/>
                <w:lang w:eastAsia="de-DE"/>
                <w14:ligatures w14:val="none"/>
              </w:rPr>
              <w:fldChar w:fldCharType="begin"/>
            </w:r>
            <w:r w:rsidRPr="00AE0085">
              <w:rPr>
                <w:rFonts w:ascii="Times New Roman" w:eastAsia="Times New Roman" w:hAnsi="Times New Roman" w:cs="Times New Roman"/>
                <w:kern w:val="0"/>
                <w:lang w:eastAsia="de-DE"/>
                <w14:ligatures w14:val="none"/>
              </w:rPr>
              <w:instrText xml:space="preserve"> INCLUDEPICTURE "/Users/marja/Library/Group Containers/UBF8T346G9.ms/WebArchiveCopyPasteTempFiles/com.microsoft.Word/page1image58100784" \* MERGEFORMATINET </w:instrText>
            </w:r>
            <w:r w:rsidRPr="00AE0085">
              <w:rPr>
                <w:rFonts w:ascii="Times New Roman" w:eastAsia="Times New Roman" w:hAnsi="Times New Roman" w:cs="Times New Roman"/>
                <w:kern w:val="0"/>
                <w:lang w:eastAsia="de-DE"/>
                <w14:ligatures w14:val="none"/>
              </w:rPr>
              <w:fldChar w:fldCharType="separate"/>
            </w:r>
            <w:r w:rsidRPr="00AE0085">
              <w:rPr>
                <w:rFonts w:ascii="Times New Roman" w:eastAsia="Times New Roman" w:hAnsi="Times New Roman" w:cs="Times New Roman"/>
                <w:noProof/>
                <w:kern w:val="0"/>
                <w:lang w:eastAsia="de-DE"/>
                <w14:ligatures w14:val="none"/>
              </w:rPr>
              <w:drawing>
                <wp:inline distT="0" distB="0" distL="0" distR="0" wp14:anchorId="3F64D5D9" wp14:editId="676129F2">
                  <wp:extent cx="2522145" cy="1674234"/>
                  <wp:effectExtent l="0" t="0" r="5715" b="2540"/>
                  <wp:docPr id="1101135332" name="Grafik 2" descr="page1image581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1007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776" cy="1770906"/>
                          </a:xfrm>
                          <a:prstGeom prst="rect">
                            <a:avLst/>
                          </a:prstGeom>
                          <a:noFill/>
                          <a:ln>
                            <a:noFill/>
                          </a:ln>
                        </pic:spPr>
                      </pic:pic>
                    </a:graphicData>
                  </a:graphic>
                </wp:inline>
              </w:drawing>
            </w:r>
            <w:r w:rsidRPr="00AE0085">
              <w:rPr>
                <w:rFonts w:ascii="Times New Roman" w:eastAsia="Times New Roman" w:hAnsi="Times New Roman" w:cs="Times New Roman"/>
                <w:kern w:val="0"/>
                <w:lang w:eastAsia="de-DE"/>
                <w14:ligatures w14:val="none"/>
              </w:rPr>
              <w:fldChar w:fldCharType="end"/>
            </w:r>
          </w:p>
        </w:tc>
        <w:tc>
          <w:tcPr>
            <w:tcW w:w="4528" w:type="dxa"/>
          </w:tcPr>
          <w:p w14:paraId="21D392D7" w14:textId="659A94E7" w:rsidR="00FD245A" w:rsidRDefault="00FD245A" w:rsidP="00FD245A">
            <w:pPr>
              <w:ind w:left="708"/>
              <w:rPr>
                <w:rFonts w:ascii="Calibri,Bold" w:eastAsia="Times New Roman" w:hAnsi="Calibri,Bold" w:cs="Times New Roman"/>
                <w:b/>
                <w:bCs/>
                <w:color w:val="006DBF"/>
                <w:kern w:val="0"/>
                <w:sz w:val="32"/>
                <w:szCs w:val="32"/>
                <w:lang w:eastAsia="de-DE"/>
                <w14:ligatures w14:val="none"/>
              </w:rPr>
            </w:pPr>
            <w:r>
              <w:fldChar w:fldCharType="begin"/>
            </w:r>
            <w:r>
              <w:instrText xml:space="preserve"> INCLUDEPICTURE "/Users/marja/Library/Group Containers/UBF8T346G9.ms/WebArchiveCopyPasteTempFiles/com.microsoft.Word/2Q==" \* MERGEFORMATINET </w:instrText>
            </w:r>
            <w:r>
              <w:fldChar w:fldCharType="separate"/>
            </w:r>
            <w:r>
              <w:rPr>
                <w:noProof/>
              </w:rPr>
              <w:drawing>
                <wp:inline distT="0" distB="0" distL="0" distR="0" wp14:anchorId="764F6078" wp14:editId="5E34D3C7">
                  <wp:extent cx="1715770" cy="2286000"/>
                  <wp:effectExtent l="0" t="5715" r="5715" b="5715"/>
                  <wp:docPr id="768079607" name="Grafik 1" descr="Das ist Rotary! - RC Warszawa Goe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ist Rotary! - RC Warszawa Goet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715770" cy="2286000"/>
                          </a:xfrm>
                          <a:prstGeom prst="rect">
                            <a:avLst/>
                          </a:prstGeom>
                          <a:noFill/>
                          <a:ln>
                            <a:noFill/>
                          </a:ln>
                        </pic:spPr>
                      </pic:pic>
                    </a:graphicData>
                  </a:graphic>
                </wp:inline>
              </w:drawing>
            </w:r>
            <w:r>
              <w:fldChar w:fldCharType="end"/>
            </w:r>
          </w:p>
        </w:tc>
      </w:tr>
    </w:tbl>
    <w:p w14:paraId="79DA31C9" w14:textId="77777777" w:rsidR="00AA11D7" w:rsidRDefault="00AA11D7" w:rsidP="00AA11D7">
      <w:pPr>
        <w:rPr>
          <w:rFonts w:ascii="Calibri,Bold" w:eastAsia="Times New Roman" w:hAnsi="Calibri,Bold" w:cs="Times New Roman"/>
          <w:b/>
          <w:bCs/>
          <w:color w:val="006DBF"/>
          <w:kern w:val="0"/>
          <w:sz w:val="32"/>
          <w:szCs w:val="32"/>
          <w:lang w:eastAsia="de-DE"/>
          <w14:ligatures w14:val="none"/>
        </w:rPr>
      </w:pPr>
    </w:p>
    <w:p w14:paraId="718AAF9C" w14:textId="6D6C9698" w:rsidR="00AE0085" w:rsidRPr="00AE0085" w:rsidRDefault="00AE0085" w:rsidP="00AA11D7">
      <w:pPr>
        <w:rPr>
          <w:rFonts w:ascii="Calibri,Bold" w:eastAsia="Times New Roman" w:hAnsi="Calibri,Bold" w:cs="Times New Roman"/>
          <w:b/>
          <w:bCs/>
          <w:color w:val="006DBF"/>
          <w:kern w:val="0"/>
          <w:sz w:val="32"/>
          <w:szCs w:val="32"/>
          <w:lang w:eastAsia="de-DE"/>
          <w14:ligatures w14:val="none"/>
        </w:rPr>
      </w:pPr>
      <w:proofErr w:type="gramStart"/>
      <w:r w:rsidRPr="00AE0085">
        <w:rPr>
          <w:rFonts w:ascii="Calibri,Bold" w:eastAsia="Times New Roman" w:hAnsi="Calibri,Bold" w:cs="Times New Roman"/>
          <w:b/>
          <w:bCs/>
          <w:color w:val="006DBF"/>
          <w:kern w:val="0"/>
          <w:sz w:val="32"/>
          <w:szCs w:val="32"/>
          <w:lang w:eastAsia="de-DE"/>
          <w14:ligatures w14:val="none"/>
        </w:rPr>
        <w:t>DEI Newsletter</w:t>
      </w:r>
      <w:proofErr w:type="gramEnd"/>
      <w:r w:rsidRPr="00AE0085">
        <w:rPr>
          <w:rFonts w:ascii="Calibri,Bold" w:eastAsia="Times New Roman" w:hAnsi="Calibri,Bold" w:cs="Times New Roman"/>
          <w:b/>
          <w:bCs/>
          <w:color w:val="006DBF"/>
          <w:kern w:val="0"/>
          <w:sz w:val="32"/>
          <w:szCs w:val="32"/>
          <w:lang w:eastAsia="de-DE"/>
          <w14:ligatures w14:val="none"/>
        </w:rPr>
        <w:t xml:space="preserve"> 03/2023-2024</w:t>
      </w:r>
    </w:p>
    <w:p w14:paraId="6F558BB5" w14:textId="64F3A195" w:rsidR="00AE0085" w:rsidRPr="00AE0085" w:rsidRDefault="00AE0085" w:rsidP="00AE0085">
      <w:pPr>
        <w:rPr>
          <w:rFonts w:ascii="Times New Roman" w:eastAsia="Times New Roman" w:hAnsi="Times New Roman" w:cs="Times New Roman"/>
          <w:kern w:val="0"/>
          <w:lang w:eastAsia="de-DE"/>
          <w14:ligatures w14:val="none"/>
        </w:rPr>
      </w:pPr>
      <w:r w:rsidRPr="00AE0085">
        <w:rPr>
          <w:rFonts w:ascii="Calibri,Bold" w:eastAsia="Times New Roman" w:hAnsi="Calibri,Bold" w:cs="Times New Roman"/>
          <w:color w:val="006DBF"/>
          <w:kern w:val="0"/>
          <w:sz w:val="32"/>
          <w:szCs w:val="32"/>
          <w:lang w:eastAsia="de-DE"/>
          <w14:ligatures w14:val="none"/>
        </w:rPr>
        <w:t xml:space="preserve"> </w:t>
      </w:r>
    </w:p>
    <w:p w14:paraId="76D3C55E" w14:textId="77777777" w:rsidR="005567F9" w:rsidRPr="0093563E" w:rsidRDefault="00AC7896">
      <w:pPr>
        <w:rPr>
          <w:sz w:val="22"/>
          <w:szCs w:val="22"/>
        </w:rPr>
      </w:pPr>
      <w:r w:rsidRPr="0093563E">
        <w:rPr>
          <w:sz w:val="22"/>
          <w:szCs w:val="22"/>
        </w:rPr>
        <w:t xml:space="preserve">Allen Leser*innen </w:t>
      </w:r>
      <w:r w:rsidR="005567F9" w:rsidRPr="0093563E">
        <w:rPr>
          <w:sz w:val="22"/>
          <w:szCs w:val="22"/>
        </w:rPr>
        <w:t>die allerbesten Wünsche für ein gelungenes Neues Jahr!</w:t>
      </w:r>
    </w:p>
    <w:p w14:paraId="3D5DA4CE" w14:textId="7129A48C" w:rsidR="00EB6062" w:rsidRPr="0093563E" w:rsidRDefault="00EB6062">
      <w:pPr>
        <w:rPr>
          <w:sz w:val="22"/>
          <w:szCs w:val="22"/>
        </w:rPr>
      </w:pPr>
    </w:p>
    <w:p w14:paraId="43D2891C" w14:textId="05EDEC5A" w:rsidR="005C1B21" w:rsidRDefault="00AC7896" w:rsidP="0093563E">
      <w:pPr>
        <w:jc w:val="both"/>
        <w:rPr>
          <w:sz w:val="22"/>
          <w:szCs w:val="22"/>
        </w:rPr>
      </w:pPr>
      <w:r w:rsidRPr="0093563E">
        <w:rPr>
          <w:sz w:val="22"/>
          <w:szCs w:val="22"/>
        </w:rPr>
        <w:t xml:space="preserve">Der </w:t>
      </w:r>
      <w:r w:rsidR="005567F9" w:rsidRPr="0093563E">
        <w:rPr>
          <w:sz w:val="22"/>
          <w:szCs w:val="22"/>
        </w:rPr>
        <w:t xml:space="preserve">erste Monat im Jahr </w:t>
      </w:r>
      <w:r w:rsidRPr="0093563E">
        <w:rPr>
          <w:sz w:val="22"/>
          <w:szCs w:val="22"/>
        </w:rPr>
        <w:t xml:space="preserve">gilt bei Rotary </w:t>
      </w:r>
      <w:r w:rsidR="005567F9" w:rsidRPr="0093563E">
        <w:rPr>
          <w:sz w:val="22"/>
          <w:szCs w:val="22"/>
        </w:rPr>
        <w:t xml:space="preserve">dem </w:t>
      </w:r>
      <w:r w:rsidRPr="00BD158A">
        <w:rPr>
          <w:b/>
          <w:bCs/>
          <w:sz w:val="22"/>
          <w:szCs w:val="22"/>
        </w:rPr>
        <w:t>Berufsdienst</w:t>
      </w:r>
      <w:r w:rsidR="00AE0085">
        <w:rPr>
          <w:sz w:val="22"/>
          <w:szCs w:val="22"/>
        </w:rPr>
        <w:t>, einem der Kerndienstleistungen von Rotary.</w:t>
      </w:r>
    </w:p>
    <w:p w14:paraId="0256C5A1" w14:textId="77777777" w:rsidR="00BD158A" w:rsidRDefault="0058239A" w:rsidP="00BD158A">
      <w:pPr>
        <w:pStyle w:val="StandardWeb"/>
        <w:spacing w:before="0" w:beforeAutospacing="0" w:after="158" w:afterAutospacing="0"/>
        <w:jc w:val="both"/>
        <w:rPr>
          <w:rFonts w:asciiTheme="minorHAnsi" w:hAnsiTheme="minorHAnsi" w:cstheme="minorHAnsi"/>
          <w:color w:val="333333"/>
          <w:sz w:val="22"/>
          <w:szCs w:val="22"/>
        </w:rPr>
      </w:pPr>
      <w:r w:rsidRPr="0058239A">
        <w:rPr>
          <w:rFonts w:asciiTheme="minorHAnsi" w:hAnsiTheme="minorHAnsi" w:cstheme="minorHAnsi"/>
          <w:color w:val="333333"/>
          <w:sz w:val="22"/>
          <w:szCs w:val="22"/>
        </w:rPr>
        <w:t xml:space="preserve">Rotary als Organisation bezieht entscheidende Kräfte und Herausforderungen aus der Vielfalt der Berufe und der Führungsrolle der Mitglieder. Rotary hat sich wie nur ganz wenige andere Dienstleistungsinstitutionen mit dem Berufsdienst die Aufgabe gestellt, die </w:t>
      </w:r>
      <w:r w:rsidRPr="00BD158A">
        <w:rPr>
          <w:rFonts w:asciiTheme="minorHAnsi" w:hAnsiTheme="minorHAnsi" w:cstheme="minorHAnsi"/>
          <w:b/>
          <w:bCs/>
          <w:color w:val="333333"/>
          <w:sz w:val="22"/>
          <w:szCs w:val="22"/>
        </w:rPr>
        <w:t xml:space="preserve">berufliche Expertise </w:t>
      </w:r>
      <w:r w:rsidRPr="0058239A">
        <w:rPr>
          <w:rFonts w:asciiTheme="minorHAnsi" w:hAnsiTheme="minorHAnsi" w:cstheme="minorHAnsi"/>
          <w:color w:val="333333"/>
          <w:sz w:val="22"/>
          <w:szCs w:val="22"/>
        </w:rPr>
        <w:t xml:space="preserve">seiner Mitglieder </w:t>
      </w:r>
      <w:r w:rsidRPr="00BD158A">
        <w:rPr>
          <w:rFonts w:asciiTheme="minorHAnsi" w:hAnsiTheme="minorHAnsi" w:cstheme="minorHAnsi"/>
          <w:b/>
          <w:bCs/>
          <w:color w:val="333333"/>
          <w:sz w:val="22"/>
          <w:szCs w:val="22"/>
        </w:rPr>
        <w:t>ehrenamtlich in den Dienst der Gesellschaft</w:t>
      </w:r>
      <w:r>
        <w:rPr>
          <w:rFonts w:asciiTheme="minorHAnsi" w:hAnsiTheme="minorHAnsi" w:cstheme="minorHAnsi"/>
          <w:color w:val="333333"/>
          <w:sz w:val="22"/>
          <w:szCs w:val="22"/>
        </w:rPr>
        <w:t xml:space="preserve"> </w:t>
      </w:r>
      <w:r w:rsidRPr="0058239A">
        <w:rPr>
          <w:rFonts w:asciiTheme="minorHAnsi" w:hAnsiTheme="minorHAnsi" w:cstheme="minorHAnsi"/>
          <w:color w:val="333333"/>
          <w:sz w:val="22"/>
          <w:szCs w:val="22"/>
        </w:rPr>
        <w:t>zu stellen.</w:t>
      </w:r>
      <w:r>
        <w:rPr>
          <w:rFonts w:asciiTheme="minorHAnsi" w:hAnsiTheme="minorHAnsi" w:cstheme="minorHAnsi"/>
          <w:color w:val="333333"/>
          <w:sz w:val="22"/>
          <w:szCs w:val="22"/>
        </w:rPr>
        <w:t xml:space="preserve"> </w:t>
      </w:r>
      <w:r w:rsidRPr="0058239A">
        <w:rPr>
          <w:rFonts w:asciiTheme="minorHAnsi" w:hAnsiTheme="minorHAnsi" w:cstheme="minorHAnsi"/>
          <w:color w:val="333333"/>
          <w:sz w:val="22"/>
          <w:szCs w:val="22"/>
        </w:rPr>
        <w:t xml:space="preserve">Praktischer Berufsdienst erfolgt in clubinternen Veranstaltungen (Vorträge, Betriebsbesichtigungen u.a.), vor allem aber in </w:t>
      </w:r>
      <w:r w:rsidRPr="00FD245A">
        <w:rPr>
          <w:rFonts w:asciiTheme="minorHAnsi" w:hAnsiTheme="minorHAnsi" w:cstheme="minorHAnsi"/>
          <w:color w:val="333333"/>
          <w:sz w:val="22"/>
          <w:szCs w:val="22"/>
        </w:rPr>
        <w:t>Veranstaltungen für verschiedene Zielgruppen, wie Berufsinformationsveranstaltungen.</w:t>
      </w:r>
    </w:p>
    <w:p w14:paraId="54ADD3CC" w14:textId="19B9C5B5" w:rsidR="004E604A" w:rsidRPr="00BD158A" w:rsidRDefault="00AC7896" w:rsidP="00BD158A">
      <w:pPr>
        <w:pStyle w:val="StandardWeb"/>
        <w:spacing w:before="0" w:beforeAutospacing="0" w:after="158" w:afterAutospacing="0"/>
        <w:jc w:val="both"/>
        <w:rPr>
          <w:rFonts w:asciiTheme="minorHAnsi" w:hAnsiTheme="minorHAnsi" w:cstheme="minorHAnsi"/>
          <w:color w:val="333333"/>
          <w:sz w:val="22"/>
          <w:szCs w:val="22"/>
        </w:rPr>
      </w:pPr>
      <w:r w:rsidRPr="00FD245A">
        <w:rPr>
          <w:rFonts w:asciiTheme="minorHAnsi" w:hAnsiTheme="minorHAnsi" w:cstheme="minorHAnsi"/>
          <w:sz w:val="22"/>
          <w:szCs w:val="22"/>
        </w:rPr>
        <w:t xml:space="preserve">Beim Schreiben dieses Newsletters kam mir die Erinnerung an mein eigenes Berufsleben. In einem privaten christlichen Gymnasium in den Niederlanden war ich zuständig für das Thema Identität. </w:t>
      </w:r>
      <w:r w:rsidR="00BD158A">
        <w:rPr>
          <w:rFonts w:asciiTheme="minorHAnsi" w:hAnsiTheme="minorHAnsi" w:cstheme="minorHAnsi"/>
          <w:sz w:val="22"/>
          <w:szCs w:val="22"/>
        </w:rPr>
        <w:t>B</w:t>
      </w:r>
      <w:r w:rsidRPr="00FD245A">
        <w:rPr>
          <w:rFonts w:asciiTheme="minorHAnsi" w:hAnsiTheme="minorHAnsi" w:cstheme="minorHAnsi"/>
          <w:sz w:val="22"/>
          <w:szCs w:val="22"/>
        </w:rPr>
        <w:t xml:space="preserve">is Mitte </w:t>
      </w:r>
      <w:r w:rsidR="005567F9" w:rsidRPr="00FD245A">
        <w:rPr>
          <w:rFonts w:asciiTheme="minorHAnsi" w:hAnsiTheme="minorHAnsi" w:cstheme="minorHAnsi"/>
          <w:sz w:val="22"/>
          <w:szCs w:val="22"/>
        </w:rPr>
        <w:t>der neunzehnhundertachtziger Jahre</w:t>
      </w:r>
      <w:r w:rsidRPr="00FD245A">
        <w:rPr>
          <w:rFonts w:asciiTheme="minorHAnsi" w:hAnsiTheme="minorHAnsi" w:cstheme="minorHAnsi"/>
          <w:sz w:val="22"/>
          <w:szCs w:val="22"/>
        </w:rPr>
        <w:t xml:space="preserve"> </w:t>
      </w:r>
      <w:r w:rsidR="00BD158A">
        <w:rPr>
          <w:rFonts w:asciiTheme="minorHAnsi" w:hAnsiTheme="minorHAnsi" w:cstheme="minorHAnsi"/>
          <w:sz w:val="22"/>
          <w:szCs w:val="22"/>
        </w:rPr>
        <w:t xml:space="preserve">war es </w:t>
      </w:r>
      <w:r w:rsidRPr="00FD245A">
        <w:rPr>
          <w:rFonts w:asciiTheme="minorHAnsi" w:hAnsiTheme="minorHAnsi" w:cstheme="minorHAnsi"/>
          <w:sz w:val="22"/>
          <w:szCs w:val="22"/>
        </w:rPr>
        <w:t xml:space="preserve">möglich, </w:t>
      </w:r>
      <w:r w:rsidR="005567F9" w:rsidRPr="00FD245A">
        <w:rPr>
          <w:rFonts w:asciiTheme="minorHAnsi" w:hAnsiTheme="minorHAnsi" w:cstheme="minorHAnsi"/>
          <w:sz w:val="22"/>
          <w:szCs w:val="22"/>
        </w:rPr>
        <w:t>neue Kollegen mit einer ähnlichen christlichen Identität zu finden</w:t>
      </w:r>
      <w:r w:rsidR="00BD158A">
        <w:rPr>
          <w:rFonts w:asciiTheme="minorHAnsi" w:hAnsiTheme="minorHAnsi" w:cstheme="minorHAnsi"/>
          <w:sz w:val="22"/>
          <w:szCs w:val="22"/>
        </w:rPr>
        <w:t>.</w:t>
      </w:r>
      <w:r w:rsidR="005567F9" w:rsidRPr="00FD245A">
        <w:rPr>
          <w:rFonts w:asciiTheme="minorHAnsi" w:hAnsiTheme="minorHAnsi" w:cstheme="minorHAnsi"/>
          <w:sz w:val="22"/>
          <w:szCs w:val="22"/>
        </w:rPr>
        <w:t xml:space="preserve"> </w:t>
      </w:r>
      <w:r w:rsidR="00BD158A">
        <w:rPr>
          <w:rFonts w:asciiTheme="minorHAnsi" w:hAnsiTheme="minorHAnsi" w:cstheme="minorHAnsi"/>
          <w:sz w:val="22"/>
          <w:szCs w:val="22"/>
        </w:rPr>
        <w:t>Z</w:t>
      </w:r>
      <w:r w:rsidR="005567F9" w:rsidRPr="00FD245A">
        <w:rPr>
          <w:rFonts w:asciiTheme="minorHAnsi" w:hAnsiTheme="minorHAnsi" w:cstheme="minorHAnsi"/>
          <w:sz w:val="22"/>
          <w:szCs w:val="22"/>
        </w:rPr>
        <w:t xml:space="preserve">um Ende der Dekade </w:t>
      </w:r>
      <w:r w:rsidR="00BD158A">
        <w:rPr>
          <w:rFonts w:asciiTheme="minorHAnsi" w:hAnsiTheme="minorHAnsi" w:cstheme="minorHAnsi"/>
          <w:sz w:val="22"/>
          <w:szCs w:val="22"/>
        </w:rPr>
        <w:t xml:space="preserve">gab es </w:t>
      </w:r>
      <w:r w:rsidR="005567F9" w:rsidRPr="00FD245A">
        <w:rPr>
          <w:rFonts w:asciiTheme="minorHAnsi" w:hAnsiTheme="minorHAnsi" w:cstheme="minorHAnsi"/>
          <w:sz w:val="22"/>
          <w:szCs w:val="22"/>
        </w:rPr>
        <w:t xml:space="preserve">aufgrund der vielen </w:t>
      </w:r>
      <w:r w:rsidR="00BD158A">
        <w:rPr>
          <w:rFonts w:asciiTheme="minorHAnsi" w:hAnsiTheme="minorHAnsi" w:cstheme="minorHAnsi"/>
          <w:sz w:val="22"/>
          <w:szCs w:val="22"/>
        </w:rPr>
        <w:t>Arbeitsm</w:t>
      </w:r>
      <w:r w:rsidR="005567F9" w:rsidRPr="00FD245A">
        <w:rPr>
          <w:rFonts w:asciiTheme="minorHAnsi" w:hAnsiTheme="minorHAnsi" w:cstheme="minorHAnsi"/>
          <w:sz w:val="22"/>
          <w:szCs w:val="22"/>
        </w:rPr>
        <w:t xml:space="preserve">öglichkeiten für Lehrkräfte aus dem </w:t>
      </w:r>
      <w:r w:rsidR="00BD158A">
        <w:rPr>
          <w:rFonts w:asciiTheme="minorHAnsi" w:hAnsiTheme="minorHAnsi" w:cstheme="minorHAnsi"/>
          <w:sz w:val="22"/>
          <w:szCs w:val="22"/>
        </w:rPr>
        <w:t xml:space="preserve">naturwissenschaftlichen </w:t>
      </w:r>
      <w:r w:rsidR="005567F9" w:rsidRPr="00FD245A">
        <w:rPr>
          <w:rFonts w:asciiTheme="minorHAnsi" w:hAnsiTheme="minorHAnsi" w:cstheme="minorHAnsi"/>
          <w:sz w:val="22"/>
          <w:szCs w:val="22"/>
        </w:rPr>
        <w:t>Bereic</w:t>
      </w:r>
      <w:r w:rsidR="00BD158A">
        <w:rPr>
          <w:rFonts w:asciiTheme="minorHAnsi" w:hAnsiTheme="minorHAnsi" w:cstheme="minorHAnsi"/>
          <w:sz w:val="22"/>
          <w:szCs w:val="22"/>
        </w:rPr>
        <w:t>h</w:t>
      </w:r>
      <w:r w:rsidR="005567F9" w:rsidRPr="00FD245A">
        <w:rPr>
          <w:rFonts w:asciiTheme="minorHAnsi" w:hAnsiTheme="minorHAnsi" w:cstheme="minorHAnsi"/>
          <w:sz w:val="22"/>
          <w:szCs w:val="22"/>
        </w:rPr>
        <w:t xml:space="preserve"> immer größere Probleme sie </w:t>
      </w:r>
      <w:r w:rsidR="00BD158A">
        <w:rPr>
          <w:rFonts w:asciiTheme="minorHAnsi" w:hAnsiTheme="minorHAnsi" w:cstheme="minorHAnsi"/>
          <w:sz w:val="22"/>
          <w:szCs w:val="22"/>
        </w:rPr>
        <w:t>für die Arbeit in der Schule zu gewinnen</w:t>
      </w:r>
      <w:r w:rsidR="005567F9" w:rsidRPr="00FD245A">
        <w:rPr>
          <w:rFonts w:asciiTheme="minorHAnsi" w:hAnsiTheme="minorHAnsi" w:cstheme="minorHAnsi"/>
          <w:sz w:val="22"/>
          <w:szCs w:val="22"/>
        </w:rPr>
        <w:t xml:space="preserve">. Um den Unterricht gewährleisten zu können, wurden dann Bewerber*innen eingestellt, die auch schon mal keiner einzigen Glaubensrichtung angehörten. Ein wahres Dilemma, das zum Thema eines Seminars </w:t>
      </w:r>
      <w:r w:rsidR="007C23B2" w:rsidRPr="00FD245A">
        <w:rPr>
          <w:rFonts w:asciiTheme="minorHAnsi" w:hAnsiTheme="minorHAnsi" w:cstheme="minorHAnsi"/>
          <w:sz w:val="22"/>
          <w:szCs w:val="22"/>
        </w:rPr>
        <w:t xml:space="preserve">für alle Lehrkräfte </w:t>
      </w:r>
      <w:r w:rsidR="005567F9" w:rsidRPr="00FD245A">
        <w:rPr>
          <w:rFonts w:asciiTheme="minorHAnsi" w:hAnsiTheme="minorHAnsi" w:cstheme="minorHAnsi"/>
          <w:sz w:val="22"/>
          <w:szCs w:val="22"/>
        </w:rPr>
        <w:t xml:space="preserve">wurde. </w:t>
      </w:r>
      <w:r w:rsidR="007C23B2" w:rsidRPr="00FD245A">
        <w:rPr>
          <w:rFonts w:asciiTheme="minorHAnsi" w:hAnsiTheme="minorHAnsi" w:cstheme="minorHAnsi"/>
          <w:sz w:val="22"/>
          <w:szCs w:val="22"/>
        </w:rPr>
        <w:t>Am Ende de</w:t>
      </w:r>
      <w:r w:rsidR="00BD158A">
        <w:rPr>
          <w:rFonts w:asciiTheme="minorHAnsi" w:hAnsiTheme="minorHAnsi" w:cstheme="minorHAnsi"/>
          <w:sz w:val="22"/>
          <w:szCs w:val="22"/>
        </w:rPr>
        <w:t>r Veranstaltung</w:t>
      </w:r>
      <w:r w:rsidR="007C23B2" w:rsidRPr="00FD245A">
        <w:rPr>
          <w:rFonts w:asciiTheme="minorHAnsi" w:hAnsiTheme="minorHAnsi" w:cstheme="minorHAnsi"/>
          <w:sz w:val="22"/>
          <w:szCs w:val="22"/>
        </w:rPr>
        <w:t xml:space="preserve"> stellten alle Teilnehmenden fest, dass </w:t>
      </w:r>
      <w:r w:rsidR="007C23B2" w:rsidRPr="00BD158A">
        <w:rPr>
          <w:rFonts w:asciiTheme="minorHAnsi" w:hAnsiTheme="minorHAnsi" w:cstheme="minorHAnsi"/>
          <w:b/>
          <w:bCs/>
          <w:sz w:val="22"/>
          <w:szCs w:val="22"/>
        </w:rPr>
        <w:t>Pluralität</w:t>
      </w:r>
      <w:r w:rsidR="007C23B2" w:rsidRPr="00FD245A">
        <w:rPr>
          <w:rFonts w:asciiTheme="minorHAnsi" w:hAnsiTheme="minorHAnsi" w:cstheme="minorHAnsi"/>
          <w:sz w:val="22"/>
          <w:szCs w:val="22"/>
        </w:rPr>
        <w:t xml:space="preserve"> eine Bereicherung </w:t>
      </w:r>
      <w:r w:rsidR="00BD158A">
        <w:rPr>
          <w:rFonts w:asciiTheme="minorHAnsi" w:hAnsiTheme="minorHAnsi" w:cstheme="minorHAnsi"/>
          <w:sz w:val="22"/>
          <w:szCs w:val="22"/>
        </w:rPr>
        <w:t>sein kann</w:t>
      </w:r>
      <w:r w:rsidR="007C23B2" w:rsidRPr="00FD245A">
        <w:rPr>
          <w:rFonts w:asciiTheme="minorHAnsi" w:hAnsiTheme="minorHAnsi" w:cstheme="minorHAnsi"/>
          <w:sz w:val="22"/>
          <w:szCs w:val="22"/>
        </w:rPr>
        <w:t xml:space="preserve">, wenn </w:t>
      </w:r>
      <w:r w:rsidR="007C23B2" w:rsidRPr="00BD158A">
        <w:rPr>
          <w:rFonts w:asciiTheme="minorHAnsi" w:hAnsiTheme="minorHAnsi" w:cstheme="minorHAnsi"/>
          <w:b/>
          <w:bCs/>
          <w:sz w:val="22"/>
          <w:szCs w:val="22"/>
        </w:rPr>
        <w:t>Toleranz und Akzeptanz</w:t>
      </w:r>
      <w:r w:rsidR="007C23B2" w:rsidRPr="00FD245A">
        <w:rPr>
          <w:rFonts w:asciiTheme="minorHAnsi" w:hAnsiTheme="minorHAnsi" w:cstheme="minorHAnsi"/>
          <w:sz w:val="22"/>
          <w:szCs w:val="22"/>
        </w:rPr>
        <w:t xml:space="preserve"> gelebt werden. Andere Meinungen und Lebensweisen kennen</w:t>
      </w:r>
      <w:r w:rsidR="00BD158A">
        <w:rPr>
          <w:rFonts w:asciiTheme="minorHAnsi" w:hAnsiTheme="minorHAnsi" w:cstheme="minorHAnsi"/>
          <w:sz w:val="22"/>
          <w:szCs w:val="22"/>
        </w:rPr>
        <w:t xml:space="preserve"> und achten zu lernen</w:t>
      </w:r>
      <w:r w:rsidR="007C23B2" w:rsidRPr="00FD245A">
        <w:rPr>
          <w:rFonts w:asciiTheme="minorHAnsi" w:hAnsiTheme="minorHAnsi" w:cstheme="minorHAnsi"/>
          <w:sz w:val="22"/>
          <w:szCs w:val="22"/>
        </w:rPr>
        <w:t>. Klingt einfach, ist es oft aber nicht. Jeder Mensch ist einzigartig und kann mit seinen Ansichten einen Beitrag liefern. Das Seminar lief damals unter dem Titel „</w:t>
      </w:r>
      <w:r w:rsidR="007C23B2" w:rsidRPr="00BD158A">
        <w:rPr>
          <w:rFonts w:asciiTheme="minorHAnsi" w:hAnsiTheme="minorHAnsi" w:cstheme="minorHAnsi"/>
          <w:b/>
          <w:bCs/>
          <w:sz w:val="22"/>
          <w:szCs w:val="22"/>
        </w:rPr>
        <w:t>Plurali</w:t>
      </w:r>
      <w:r w:rsidR="00FD245A" w:rsidRPr="00BD158A">
        <w:rPr>
          <w:rFonts w:asciiTheme="minorHAnsi" w:hAnsiTheme="minorHAnsi" w:cstheme="minorHAnsi"/>
          <w:b/>
          <w:bCs/>
          <w:sz w:val="22"/>
          <w:szCs w:val="22"/>
        </w:rPr>
        <w:t>smus</w:t>
      </w:r>
      <w:r w:rsidR="007C23B2" w:rsidRPr="00BD158A">
        <w:rPr>
          <w:rFonts w:asciiTheme="minorHAnsi" w:hAnsiTheme="minorHAnsi" w:cstheme="minorHAnsi"/>
          <w:b/>
          <w:bCs/>
          <w:sz w:val="22"/>
          <w:szCs w:val="22"/>
        </w:rPr>
        <w:t>, eine Challenge</w:t>
      </w:r>
      <w:r w:rsidR="007C23B2" w:rsidRPr="00FD245A">
        <w:rPr>
          <w:rFonts w:asciiTheme="minorHAnsi" w:hAnsiTheme="minorHAnsi" w:cstheme="minorHAnsi"/>
          <w:sz w:val="22"/>
          <w:szCs w:val="22"/>
        </w:rPr>
        <w:t xml:space="preserve">“. </w:t>
      </w:r>
      <w:r w:rsidR="00FD245A" w:rsidRPr="00FD245A">
        <w:rPr>
          <w:rFonts w:asciiTheme="minorHAnsi" w:hAnsiTheme="minorHAnsi" w:cstheme="minorHAnsi"/>
          <w:sz w:val="22"/>
          <w:szCs w:val="22"/>
        </w:rPr>
        <w:t>Heute wäre der Titel vielleicht „Diversität, eine Challenge für alle.“</w:t>
      </w:r>
      <w:r w:rsidR="00FD245A">
        <w:rPr>
          <w:rFonts w:asciiTheme="minorHAnsi" w:hAnsiTheme="minorHAnsi" w:cstheme="minorHAnsi"/>
          <w:sz w:val="22"/>
          <w:szCs w:val="22"/>
        </w:rPr>
        <w:t xml:space="preserve"> </w:t>
      </w:r>
    </w:p>
    <w:p w14:paraId="1FD3D7F9" w14:textId="1C4C1819" w:rsidR="004E604A" w:rsidRPr="0093563E" w:rsidRDefault="007C23B2" w:rsidP="0093563E">
      <w:pPr>
        <w:jc w:val="both"/>
        <w:rPr>
          <w:sz w:val="22"/>
          <w:szCs w:val="22"/>
        </w:rPr>
      </w:pPr>
      <w:r w:rsidRPr="0093563E">
        <w:rPr>
          <w:sz w:val="22"/>
          <w:szCs w:val="22"/>
        </w:rPr>
        <w:t xml:space="preserve">Das digitale Zeitalter, </w:t>
      </w:r>
      <w:r w:rsidRPr="00BD158A">
        <w:rPr>
          <w:b/>
          <w:bCs/>
          <w:sz w:val="22"/>
          <w:szCs w:val="22"/>
        </w:rPr>
        <w:t>Globalisierung</w:t>
      </w:r>
      <w:r w:rsidR="00BD158A">
        <w:rPr>
          <w:sz w:val="22"/>
          <w:szCs w:val="22"/>
        </w:rPr>
        <w:t xml:space="preserve">, </w:t>
      </w:r>
      <w:r w:rsidRPr="00BD158A">
        <w:rPr>
          <w:b/>
          <w:bCs/>
          <w:sz w:val="22"/>
          <w:szCs w:val="22"/>
        </w:rPr>
        <w:t>Migration</w:t>
      </w:r>
      <w:r w:rsidRPr="0093563E">
        <w:rPr>
          <w:sz w:val="22"/>
          <w:szCs w:val="22"/>
        </w:rPr>
        <w:t xml:space="preserve"> und die </w:t>
      </w:r>
      <w:r w:rsidRPr="00BD158A">
        <w:rPr>
          <w:b/>
          <w:bCs/>
          <w:sz w:val="22"/>
          <w:szCs w:val="22"/>
        </w:rPr>
        <w:t>Coronapandemie</w:t>
      </w:r>
      <w:r w:rsidRPr="0093563E">
        <w:rPr>
          <w:sz w:val="22"/>
          <w:szCs w:val="22"/>
        </w:rPr>
        <w:t xml:space="preserve"> haben unsere Gesellschaft, und somit auch die </w:t>
      </w:r>
      <w:r w:rsidRPr="00BD158A">
        <w:rPr>
          <w:b/>
          <w:bCs/>
          <w:sz w:val="22"/>
          <w:szCs w:val="22"/>
        </w:rPr>
        <w:t>Berufswelt</w:t>
      </w:r>
      <w:r w:rsidRPr="0093563E">
        <w:rPr>
          <w:sz w:val="22"/>
          <w:szCs w:val="22"/>
        </w:rPr>
        <w:t>, stark verändert. Aber die Challenge ist noch die gleiche. Heute sprechen wir von</w:t>
      </w:r>
      <w:r w:rsidR="004E604A" w:rsidRPr="0093563E">
        <w:rPr>
          <w:sz w:val="22"/>
          <w:szCs w:val="22"/>
        </w:rPr>
        <w:t xml:space="preserve"> Vielfalt, Gleichstellung und Teilhabe. </w:t>
      </w:r>
    </w:p>
    <w:p w14:paraId="35696229" w14:textId="77777777" w:rsidR="004E604A" w:rsidRPr="0093563E" w:rsidRDefault="004E604A" w:rsidP="0093563E">
      <w:pPr>
        <w:jc w:val="both"/>
        <w:rPr>
          <w:sz w:val="22"/>
          <w:szCs w:val="22"/>
        </w:rPr>
      </w:pPr>
    </w:p>
    <w:p w14:paraId="5C343228" w14:textId="77777777" w:rsidR="00EB6062" w:rsidRPr="0093563E" w:rsidRDefault="004E604A" w:rsidP="0093563E">
      <w:pPr>
        <w:jc w:val="both"/>
        <w:rPr>
          <w:rFonts w:cstheme="minorHAnsi"/>
          <w:color w:val="333333"/>
          <w:sz w:val="22"/>
          <w:szCs w:val="22"/>
          <w:shd w:val="clear" w:color="auto" w:fill="FFFFFF"/>
        </w:rPr>
      </w:pPr>
      <w:r w:rsidRPr="0093563E">
        <w:rPr>
          <w:sz w:val="22"/>
          <w:szCs w:val="22"/>
          <w:lang w:val="en-US"/>
        </w:rPr>
        <w:t xml:space="preserve">Rotary </w:t>
      </w:r>
      <w:proofErr w:type="spellStart"/>
      <w:r w:rsidRPr="0093563E">
        <w:rPr>
          <w:sz w:val="22"/>
          <w:szCs w:val="22"/>
          <w:lang w:val="en-US"/>
        </w:rPr>
        <w:t>widmet</w:t>
      </w:r>
      <w:proofErr w:type="spellEnd"/>
      <w:r w:rsidRPr="0093563E">
        <w:rPr>
          <w:sz w:val="22"/>
          <w:szCs w:val="22"/>
          <w:lang w:val="en-US"/>
        </w:rPr>
        <w:t xml:space="preserve"> </w:t>
      </w:r>
      <w:proofErr w:type="spellStart"/>
      <w:r w:rsidRPr="0093563E">
        <w:rPr>
          <w:sz w:val="22"/>
          <w:szCs w:val="22"/>
          <w:lang w:val="en-US"/>
        </w:rPr>
        <w:t>sich</w:t>
      </w:r>
      <w:proofErr w:type="spellEnd"/>
      <w:r w:rsidRPr="0093563E">
        <w:rPr>
          <w:sz w:val="22"/>
          <w:szCs w:val="22"/>
          <w:lang w:val="en-US"/>
        </w:rPr>
        <w:t xml:space="preserve"> dem Thema </w:t>
      </w:r>
      <w:r w:rsidRPr="00BD158A">
        <w:rPr>
          <w:b/>
          <w:bCs/>
          <w:sz w:val="22"/>
          <w:szCs w:val="22"/>
          <w:lang w:val="en-US"/>
        </w:rPr>
        <w:t>Diversity, Equity &amp; Inclusion</w:t>
      </w:r>
      <w:r w:rsidRPr="0093563E">
        <w:rPr>
          <w:sz w:val="22"/>
          <w:szCs w:val="22"/>
          <w:lang w:val="en-US"/>
        </w:rPr>
        <w:t xml:space="preserve"> </w:t>
      </w:r>
      <w:proofErr w:type="spellStart"/>
      <w:r w:rsidRPr="0093563E">
        <w:rPr>
          <w:sz w:val="22"/>
          <w:szCs w:val="22"/>
          <w:lang w:val="en-US"/>
        </w:rPr>
        <w:t>explizit</w:t>
      </w:r>
      <w:proofErr w:type="spellEnd"/>
      <w:r w:rsidRPr="0093563E">
        <w:rPr>
          <w:sz w:val="22"/>
          <w:szCs w:val="22"/>
          <w:lang w:val="en-US"/>
        </w:rPr>
        <w:t xml:space="preserve">. </w:t>
      </w:r>
      <w:r w:rsidRPr="0093563E">
        <w:rPr>
          <w:sz w:val="22"/>
          <w:szCs w:val="22"/>
        </w:rPr>
        <w:t xml:space="preserve">Seit der Gründung ist berufliche Vielfalt in den Clubs ein Thema. </w:t>
      </w:r>
      <w:r w:rsidR="00EB6062" w:rsidRPr="0093563E">
        <w:rPr>
          <w:rFonts w:cstheme="minorHAnsi"/>
          <w:color w:val="333333"/>
          <w:sz w:val="22"/>
          <w:szCs w:val="22"/>
          <w:shd w:val="clear" w:color="auto" w:fill="FFFFFF"/>
        </w:rPr>
        <w:t>Diversität bedeutet also, auf eine möglichst ausgewogene Zusammensetzung der Clubs zu achten. Sie bedeutet, Minderheiten zu berücksichtigen. Sie bedeutet auch auf Club-Ebene Internationalität und Völkerverständigung.</w:t>
      </w:r>
    </w:p>
    <w:p w14:paraId="152DB576" w14:textId="77777777" w:rsidR="00EB6062" w:rsidRPr="0093563E" w:rsidRDefault="00EB6062" w:rsidP="0093563E">
      <w:pPr>
        <w:jc w:val="both"/>
        <w:rPr>
          <w:rFonts w:cstheme="minorHAnsi"/>
          <w:color w:val="333333"/>
          <w:sz w:val="22"/>
          <w:szCs w:val="22"/>
          <w:shd w:val="clear" w:color="auto" w:fill="FFFFFF"/>
        </w:rPr>
      </w:pPr>
    </w:p>
    <w:p w14:paraId="52DE27DA" w14:textId="77777777" w:rsidR="006D3199" w:rsidRPr="0093563E" w:rsidRDefault="00EB6062" w:rsidP="0093563E">
      <w:pPr>
        <w:jc w:val="both"/>
        <w:rPr>
          <w:rFonts w:cstheme="minorHAnsi"/>
          <w:color w:val="333333"/>
          <w:sz w:val="22"/>
          <w:szCs w:val="22"/>
          <w:shd w:val="clear" w:color="auto" w:fill="FFFFFF"/>
        </w:rPr>
      </w:pPr>
      <w:r w:rsidRPr="0093563E">
        <w:rPr>
          <w:rFonts w:cstheme="minorHAnsi"/>
          <w:color w:val="333333"/>
          <w:sz w:val="22"/>
          <w:szCs w:val="22"/>
          <w:shd w:val="clear" w:color="auto" w:fill="FFFFFF"/>
        </w:rPr>
        <w:t xml:space="preserve">Das alles gilt natürlich nicht nur für </w:t>
      </w:r>
      <w:r w:rsidR="006D3199" w:rsidRPr="0093563E">
        <w:rPr>
          <w:rFonts w:cstheme="minorHAnsi"/>
          <w:color w:val="333333"/>
          <w:sz w:val="22"/>
          <w:szCs w:val="22"/>
          <w:shd w:val="clear" w:color="auto" w:fill="FFFFFF"/>
        </w:rPr>
        <w:t>Rotary Clubs, sondern auch für ihre Mitglieder in ihrem beruflichen Umfeld.</w:t>
      </w:r>
    </w:p>
    <w:p w14:paraId="68CC5818" w14:textId="77777777" w:rsidR="006D3199" w:rsidRPr="0093563E" w:rsidRDefault="006D3199" w:rsidP="0093563E">
      <w:pPr>
        <w:jc w:val="both"/>
        <w:rPr>
          <w:rFonts w:cstheme="minorHAnsi"/>
          <w:color w:val="333333"/>
          <w:sz w:val="22"/>
          <w:szCs w:val="22"/>
          <w:shd w:val="clear" w:color="auto" w:fill="FFFFFF"/>
        </w:rPr>
      </w:pPr>
    </w:p>
    <w:p w14:paraId="60E92783" w14:textId="345633D4" w:rsidR="00EB6062" w:rsidRPr="0093563E" w:rsidRDefault="006D3199" w:rsidP="0093563E">
      <w:pPr>
        <w:jc w:val="both"/>
        <w:rPr>
          <w:rFonts w:cstheme="minorHAnsi"/>
          <w:color w:val="333333"/>
          <w:sz w:val="22"/>
          <w:szCs w:val="22"/>
          <w:shd w:val="clear" w:color="auto" w:fill="FFFFFF"/>
        </w:rPr>
      </w:pPr>
      <w:r w:rsidRPr="0093563E">
        <w:rPr>
          <w:rFonts w:cstheme="minorHAnsi"/>
          <w:color w:val="333333"/>
          <w:sz w:val="22"/>
          <w:szCs w:val="22"/>
          <w:shd w:val="clear" w:color="auto" w:fill="FFFFFF"/>
        </w:rPr>
        <w:t xml:space="preserve">Die </w:t>
      </w:r>
      <w:r w:rsidRPr="00BD158A">
        <w:rPr>
          <w:rFonts w:cstheme="minorHAnsi"/>
          <w:b/>
          <w:bCs/>
          <w:color w:val="333333"/>
          <w:sz w:val="22"/>
          <w:szCs w:val="22"/>
          <w:shd w:val="clear" w:color="auto" w:fill="FFFFFF"/>
        </w:rPr>
        <w:t>Charta der Vielfalt</w:t>
      </w:r>
      <w:r w:rsidRPr="0093563E">
        <w:rPr>
          <w:rFonts w:cstheme="minorHAnsi"/>
          <w:color w:val="333333"/>
          <w:sz w:val="22"/>
          <w:szCs w:val="22"/>
          <w:shd w:val="clear" w:color="auto" w:fill="FFFFFF"/>
        </w:rPr>
        <w:t xml:space="preserve"> ist e</w:t>
      </w:r>
      <w:r w:rsidRPr="0093563E">
        <w:rPr>
          <w:rFonts w:cstheme="minorHAnsi"/>
          <w:color w:val="000000"/>
          <w:spacing w:val="-1"/>
          <w:sz w:val="22"/>
          <w:szCs w:val="22"/>
        </w:rPr>
        <w:t xml:space="preserve">ine </w:t>
      </w:r>
      <w:proofErr w:type="spellStart"/>
      <w:r w:rsidRPr="0093563E">
        <w:rPr>
          <w:rFonts w:cstheme="minorHAnsi"/>
          <w:color w:val="000000"/>
          <w:spacing w:val="-1"/>
          <w:sz w:val="22"/>
          <w:szCs w:val="22"/>
        </w:rPr>
        <w:t>Arbeitgebendeninitiative</w:t>
      </w:r>
      <w:proofErr w:type="spellEnd"/>
      <w:r w:rsidRPr="0093563E">
        <w:rPr>
          <w:rFonts w:cstheme="minorHAnsi"/>
          <w:color w:val="000000"/>
          <w:spacing w:val="-1"/>
          <w:sz w:val="22"/>
          <w:szCs w:val="22"/>
        </w:rPr>
        <w:t xml:space="preserve">, die Vielfalt in Unternehmen und Institutionen fördert. Im Dezember 2006 wurde sie von vier Unternehmen ins Leben gerufen und wird von der Beauftragten der Bundesregierung für Migration, Flüchtlinge und Integration, Staatsministerin </w:t>
      </w:r>
      <w:proofErr w:type="spellStart"/>
      <w:r w:rsidRPr="0093563E">
        <w:rPr>
          <w:rFonts w:cstheme="minorHAnsi"/>
          <w:color w:val="000000"/>
          <w:spacing w:val="-1"/>
          <w:sz w:val="22"/>
          <w:szCs w:val="22"/>
        </w:rPr>
        <w:t>Reem</w:t>
      </w:r>
      <w:proofErr w:type="spellEnd"/>
      <w:r w:rsidRPr="0093563E">
        <w:rPr>
          <w:rFonts w:cstheme="minorHAnsi"/>
          <w:color w:val="000000"/>
          <w:spacing w:val="-1"/>
          <w:sz w:val="22"/>
          <w:szCs w:val="22"/>
        </w:rPr>
        <w:t xml:space="preserve"> </w:t>
      </w:r>
      <w:proofErr w:type="spellStart"/>
      <w:r w:rsidRPr="0093563E">
        <w:rPr>
          <w:rFonts w:cstheme="minorHAnsi"/>
          <w:color w:val="000000"/>
          <w:spacing w:val="-1"/>
          <w:sz w:val="22"/>
          <w:szCs w:val="22"/>
        </w:rPr>
        <w:t>Alabali</w:t>
      </w:r>
      <w:proofErr w:type="spellEnd"/>
      <w:r w:rsidRPr="0093563E">
        <w:rPr>
          <w:rFonts w:cstheme="minorHAnsi"/>
          <w:color w:val="000000"/>
          <w:spacing w:val="-1"/>
          <w:sz w:val="22"/>
          <w:szCs w:val="22"/>
        </w:rPr>
        <w:t>-Radovan, unterstützt.</w:t>
      </w:r>
      <w:r w:rsidRPr="0093563E">
        <w:rPr>
          <w:rFonts w:cstheme="minorHAnsi"/>
          <w:color w:val="333333"/>
          <w:sz w:val="22"/>
          <w:szCs w:val="22"/>
          <w:shd w:val="clear" w:color="auto" w:fill="FFFFFF"/>
        </w:rPr>
        <w:t xml:space="preserve"> Die Initiative will die </w:t>
      </w:r>
      <w:r w:rsidRPr="00BD158A">
        <w:rPr>
          <w:rFonts w:cstheme="minorHAnsi"/>
          <w:b/>
          <w:bCs/>
          <w:color w:val="333333"/>
          <w:sz w:val="22"/>
          <w:szCs w:val="22"/>
          <w:shd w:val="clear" w:color="auto" w:fill="FFFFFF"/>
        </w:rPr>
        <w:t>Anerkennung, Wertschätzung und Einbeziehung von Vielfalt in der Arbeitswelt in Deutschland</w:t>
      </w:r>
      <w:r w:rsidRPr="0093563E">
        <w:rPr>
          <w:rFonts w:cstheme="minorHAnsi"/>
          <w:color w:val="333333"/>
          <w:sz w:val="22"/>
          <w:szCs w:val="22"/>
          <w:shd w:val="clear" w:color="auto" w:fill="FFFFFF"/>
        </w:rPr>
        <w:t xml:space="preserve"> vorantreiben. Organisationen sollen ein Arbeitsumfeld erschaffen, das frei von Vorurteilen ist. </w:t>
      </w:r>
    </w:p>
    <w:p w14:paraId="15E58344" w14:textId="77777777" w:rsidR="006D3199" w:rsidRPr="0093563E" w:rsidRDefault="006D3199" w:rsidP="0093563E">
      <w:pPr>
        <w:jc w:val="both"/>
        <w:rPr>
          <w:rFonts w:cstheme="minorHAnsi"/>
          <w:color w:val="333333"/>
          <w:sz w:val="22"/>
          <w:szCs w:val="22"/>
          <w:shd w:val="clear" w:color="auto" w:fill="FFFFFF"/>
        </w:rPr>
      </w:pPr>
    </w:p>
    <w:p w14:paraId="36FF52B4" w14:textId="3977FB61" w:rsidR="006D3199" w:rsidRPr="0093563E" w:rsidRDefault="00BD158A" w:rsidP="0093563E">
      <w:pPr>
        <w:jc w:val="both"/>
        <w:rPr>
          <w:rFonts w:cstheme="minorHAnsi"/>
          <w:color w:val="333333"/>
          <w:sz w:val="22"/>
          <w:szCs w:val="22"/>
          <w:shd w:val="clear" w:color="auto" w:fill="FFFFFF"/>
        </w:rPr>
      </w:pPr>
      <w:r>
        <w:rPr>
          <w:rFonts w:cstheme="minorHAnsi"/>
          <w:color w:val="333333"/>
          <w:sz w:val="22"/>
          <w:szCs w:val="22"/>
          <w:shd w:val="clear" w:color="auto" w:fill="FFFFFF"/>
        </w:rPr>
        <w:t xml:space="preserve">Das dürfte </w:t>
      </w:r>
      <w:r w:rsidR="006D3199" w:rsidRPr="0093563E">
        <w:rPr>
          <w:rFonts w:cstheme="minorHAnsi"/>
          <w:color w:val="333333"/>
          <w:sz w:val="22"/>
          <w:szCs w:val="22"/>
          <w:shd w:val="clear" w:color="auto" w:fill="FFFFFF"/>
        </w:rPr>
        <w:t xml:space="preserve">für uns als Rotarier*innen </w:t>
      </w:r>
      <w:r w:rsidR="00A5418D" w:rsidRPr="0093563E">
        <w:rPr>
          <w:rFonts w:cstheme="minorHAnsi"/>
          <w:color w:val="333333"/>
          <w:sz w:val="22"/>
          <w:szCs w:val="22"/>
          <w:shd w:val="clear" w:color="auto" w:fill="FFFFFF"/>
        </w:rPr>
        <w:t>kein Problem</w:t>
      </w:r>
      <w:r>
        <w:rPr>
          <w:rFonts w:cstheme="minorHAnsi"/>
          <w:color w:val="333333"/>
          <w:sz w:val="22"/>
          <w:szCs w:val="22"/>
          <w:shd w:val="clear" w:color="auto" w:fill="FFFFFF"/>
        </w:rPr>
        <w:t xml:space="preserve"> sein</w:t>
      </w:r>
      <w:r w:rsidR="006D3199" w:rsidRPr="0093563E">
        <w:rPr>
          <w:rFonts w:cstheme="minorHAnsi"/>
          <w:color w:val="333333"/>
          <w:sz w:val="22"/>
          <w:szCs w:val="22"/>
          <w:shd w:val="clear" w:color="auto" w:fill="FFFFFF"/>
        </w:rPr>
        <w:t xml:space="preserve">, wenn es nach </w:t>
      </w:r>
      <w:r w:rsidR="00A5418D" w:rsidRPr="0093563E">
        <w:rPr>
          <w:rFonts w:cstheme="minorHAnsi"/>
          <w:color w:val="333333"/>
          <w:sz w:val="22"/>
          <w:szCs w:val="22"/>
          <w:shd w:val="clear" w:color="auto" w:fill="FFFFFF"/>
        </w:rPr>
        <w:t>d</w:t>
      </w:r>
      <w:r w:rsidR="006D3199" w:rsidRPr="0093563E">
        <w:rPr>
          <w:rFonts w:cstheme="minorHAnsi"/>
          <w:color w:val="333333"/>
          <w:sz w:val="22"/>
          <w:szCs w:val="22"/>
          <w:shd w:val="clear" w:color="auto" w:fill="FFFFFF"/>
        </w:rPr>
        <w:t>er 4-Fragen-Probe geht</w:t>
      </w:r>
      <w:r>
        <w:rPr>
          <w:rFonts w:cstheme="minorHAnsi"/>
          <w:color w:val="333333"/>
          <w:sz w:val="22"/>
          <w:szCs w:val="22"/>
          <w:shd w:val="clear" w:color="auto" w:fill="FFFFFF"/>
        </w:rPr>
        <w:t>.</w:t>
      </w:r>
    </w:p>
    <w:p w14:paraId="0B4D3627" w14:textId="0158A466" w:rsidR="006D3199" w:rsidRDefault="00BD158A" w:rsidP="0093563E">
      <w:pPr>
        <w:jc w:val="both"/>
        <w:rPr>
          <w:rFonts w:cstheme="minorHAnsi"/>
          <w:color w:val="333333"/>
          <w:sz w:val="22"/>
          <w:szCs w:val="22"/>
          <w:shd w:val="clear" w:color="auto" w:fill="FFFFFF"/>
        </w:rPr>
      </w:pPr>
      <w:r>
        <w:rPr>
          <w:rFonts w:cstheme="minorHAnsi"/>
          <w:color w:val="333333"/>
          <w:sz w:val="22"/>
          <w:szCs w:val="22"/>
          <w:shd w:val="clear" w:color="auto" w:fill="FFFFFF"/>
        </w:rPr>
        <w:t xml:space="preserve">Dennoch </w:t>
      </w:r>
      <w:r w:rsidR="00A5418D" w:rsidRPr="0093563E">
        <w:rPr>
          <w:rFonts w:cstheme="minorHAnsi"/>
          <w:color w:val="333333"/>
          <w:sz w:val="22"/>
          <w:szCs w:val="22"/>
          <w:shd w:val="clear" w:color="auto" w:fill="FFFFFF"/>
        </w:rPr>
        <w:t>ist es ein wichtiges Thema, das Rotary International weiter voranbringen möchte. Besprechen Sie DEI d</w:t>
      </w:r>
      <w:r>
        <w:rPr>
          <w:rFonts w:cstheme="minorHAnsi"/>
          <w:color w:val="333333"/>
          <w:sz w:val="22"/>
          <w:szCs w:val="22"/>
          <w:shd w:val="clear" w:color="auto" w:fill="FFFFFF"/>
        </w:rPr>
        <w:t>aher</w:t>
      </w:r>
      <w:r w:rsidR="00A5418D" w:rsidRPr="0093563E">
        <w:rPr>
          <w:rFonts w:cstheme="minorHAnsi"/>
          <w:color w:val="333333"/>
          <w:sz w:val="22"/>
          <w:szCs w:val="22"/>
          <w:shd w:val="clear" w:color="auto" w:fill="FFFFFF"/>
        </w:rPr>
        <w:t xml:space="preserve"> einfach mal in dem eigenen Club, </w:t>
      </w:r>
      <w:r>
        <w:rPr>
          <w:rFonts w:cstheme="minorHAnsi"/>
          <w:color w:val="333333"/>
          <w:sz w:val="22"/>
          <w:szCs w:val="22"/>
          <w:shd w:val="clear" w:color="auto" w:fill="FFFFFF"/>
        </w:rPr>
        <w:t xml:space="preserve">und vielleicht auch </w:t>
      </w:r>
      <w:r w:rsidR="00A5418D" w:rsidRPr="0093563E">
        <w:rPr>
          <w:rFonts w:cstheme="minorHAnsi"/>
          <w:color w:val="333333"/>
          <w:sz w:val="22"/>
          <w:szCs w:val="22"/>
          <w:shd w:val="clear" w:color="auto" w:fill="FFFFFF"/>
        </w:rPr>
        <w:t xml:space="preserve">der eigenen Organisation, dem eigenen Unternehmen. </w:t>
      </w:r>
    </w:p>
    <w:p w14:paraId="7A1E5B8D" w14:textId="77777777" w:rsidR="00AA11D7" w:rsidRDefault="00AA11D7" w:rsidP="0093563E">
      <w:pPr>
        <w:jc w:val="both"/>
        <w:rPr>
          <w:rFonts w:cstheme="minorHAnsi"/>
          <w:color w:val="333333"/>
          <w:sz w:val="22"/>
          <w:szCs w:val="22"/>
          <w:shd w:val="clear" w:color="auto" w:fill="FFFFFF"/>
        </w:rPr>
      </w:pPr>
    </w:p>
    <w:p w14:paraId="20246997" w14:textId="2FF379B5" w:rsidR="00AA11D7" w:rsidRDefault="00AA11D7" w:rsidP="00AA11D7">
      <w:pPr>
        <w:pStyle w:val="StandardWeb"/>
        <w:spacing w:before="0" w:beforeAutospacing="0" w:after="0" w:afterAutospacing="0"/>
        <w:rPr>
          <w:rFonts w:asciiTheme="minorHAnsi" w:hAnsiTheme="minorHAnsi" w:cstheme="minorHAnsi"/>
          <w:sz w:val="20"/>
          <w:szCs w:val="20"/>
        </w:rPr>
      </w:pPr>
      <w:r w:rsidRPr="00D53348">
        <w:rPr>
          <w:rFonts w:asciiTheme="minorHAnsi" w:hAnsiTheme="minorHAnsi" w:cstheme="minorHAnsi"/>
          <w:sz w:val="20"/>
          <w:szCs w:val="20"/>
        </w:rPr>
        <w:t>Marja Ritterfeld</w:t>
      </w:r>
    </w:p>
    <w:p w14:paraId="295BAC65" w14:textId="77777777" w:rsidR="00AA11D7" w:rsidRPr="00D53348" w:rsidRDefault="00AA11D7" w:rsidP="00AA11D7">
      <w:pPr>
        <w:pStyle w:val="StandardWeb"/>
        <w:spacing w:before="0" w:beforeAutospacing="0" w:after="0" w:afterAutospacing="0"/>
        <w:rPr>
          <w:rFonts w:asciiTheme="minorHAnsi" w:hAnsiTheme="minorHAnsi" w:cstheme="minorHAnsi"/>
          <w:sz w:val="22"/>
          <w:szCs w:val="22"/>
        </w:rPr>
      </w:pPr>
      <w:r w:rsidRPr="00D53348">
        <w:rPr>
          <w:rFonts w:asciiTheme="minorHAnsi" w:hAnsiTheme="minorHAnsi" w:cstheme="minorHAnsi"/>
          <w:sz w:val="20"/>
          <w:szCs w:val="20"/>
        </w:rPr>
        <w:t>DEI-Beauftragte</w:t>
      </w:r>
      <w:r>
        <w:rPr>
          <w:rFonts w:asciiTheme="minorHAnsi" w:hAnsiTheme="minorHAnsi" w:cstheme="minorHAnsi"/>
          <w:sz w:val="20"/>
          <w:szCs w:val="20"/>
        </w:rPr>
        <w:t xml:space="preserve"> </w:t>
      </w:r>
      <w:r w:rsidRPr="00D53348">
        <w:rPr>
          <w:rFonts w:asciiTheme="minorHAnsi" w:hAnsiTheme="minorHAnsi" w:cstheme="minorHAnsi"/>
          <w:sz w:val="20"/>
          <w:szCs w:val="20"/>
        </w:rPr>
        <w:t>und das DEI-Team D1850:</w:t>
      </w:r>
    </w:p>
    <w:p w14:paraId="3CF16BF1" w14:textId="77777777" w:rsidR="00AA11D7" w:rsidRPr="00D53348" w:rsidRDefault="00AA11D7" w:rsidP="00AA11D7">
      <w:pPr>
        <w:jc w:val="both"/>
        <w:rPr>
          <w:rFonts w:cstheme="minorHAnsi"/>
          <w:sz w:val="20"/>
          <w:szCs w:val="20"/>
          <w:lang w:val="en-US"/>
        </w:rPr>
      </w:pPr>
      <w:r w:rsidRPr="00D53348">
        <w:rPr>
          <w:rFonts w:cstheme="minorHAnsi"/>
          <w:sz w:val="20"/>
          <w:szCs w:val="20"/>
          <w:lang w:val="en-US"/>
        </w:rPr>
        <w:t xml:space="preserve">Annie </w:t>
      </w:r>
      <w:proofErr w:type="spellStart"/>
      <w:r w:rsidRPr="00D53348">
        <w:rPr>
          <w:rFonts w:cstheme="minorHAnsi"/>
          <w:sz w:val="20"/>
          <w:szCs w:val="20"/>
          <w:lang w:val="en-US"/>
        </w:rPr>
        <w:t>Heger</w:t>
      </w:r>
      <w:proofErr w:type="spellEnd"/>
      <w:r w:rsidRPr="00D53348">
        <w:rPr>
          <w:rFonts w:cstheme="minorHAnsi"/>
          <w:sz w:val="20"/>
          <w:szCs w:val="20"/>
          <w:lang w:val="en-US"/>
        </w:rPr>
        <w:t>, Rotary E-Club of D1850</w:t>
      </w:r>
    </w:p>
    <w:p w14:paraId="14C6E0CF" w14:textId="77777777" w:rsidR="00AA11D7" w:rsidRPr="00D53348" w:rsidRDefault="00AA11D7" w:rsidP="00AA11D7">
      <w:pPr>
        <w:jc w:val="both"/>
        <w:rPr>
          <w:rFonts w:cstheme="minorHAnsi"/>
          <w:sz w:val="20"/>
          <w:szCs w:val="20"/>
          <w:lang w:val="en-US"/>
        </w:rPr>
      </w:pPr>
      <w:r w:rsidRPr="00D53348">
        <w:rPr>
          <w:rFonts w:cstheme="minorHAnsi"/>
          <w:sz w:val="20"/>
          <w:szCs w:val="20"/>
          <w:lang w:val="en-US"/>
        </w:rPr>
        <w:t xml:space="preserve">Renske </w:t>
      </w:r>
      <w:proofErr w:type="spellStart"/>
      <w:r w:rsidRPr="00D53348">
        <w:rPr>
          <w:rFonts w:cstheme="minorHAnsi"/>
          <w:sz w:val="20"/>
          <w:szCs w:val="20"/>
          <w:lang w:val="en-US"/>
        </w:rPr>
        <w:t>Mammen</w:t>
      </w:r>
      <w:proofErr w:type="spellEnd"/>
      <w:r w:rsidRPr="00D53348">
        <w:rPr>
          <w:rFonts w:cstheme="minorHAnsi"/>
          <w:sz w:val="20"/>
          <w:szCs w:val="20"/>
          <w:lang w:val="en-US"/>
        </w:rPr>
        <w:t xml:space="preserve">, RC </w:t>
      </w:r>
      <w:proofErr w:type="spellStart"/>
      <w:r w:rsidRPr="00D53348">
        <w:rPr>
          <w:rFonts w:cstheme="minorHAnsi"/>
          <w:sz w:val="20"/>
          <w:szCs w:val="20"/>
          <w:lang w:val="en-US"/>
        </w:rPr>
        <w:t>Wittmund</w:t>
      </w:r>
      <w:proofErr w:type="spellEnd"/>
    </w:p>
    <w:p w14:paraId="2CAB1A06" w14:textId="77777777" w:rsidR="00AA11D7" w:rsidRPr="00D53348" w:rsidRDefault="00AA11D7" w:rsidP="00AA11D7">
      <w:pPr>
        <w:jc w:val="both"/>
        <w:rPr>
          <w:rFonts w:cstheme="minorHAnsi"/>
          <w:sz w:val="20"/>
          <w:szCs w:val="20"/>
          <w:lang w:val="en-US"/>
        </w:rPr>
      </w:pPr>
      <w:r w:rsidRPr="00D53348">
        <w:rPr>
          <w:rFonts w:cstheme="minorHAnsi"/>
          <w:sz w:val="20"/>
          <w:szCs w:val="20"/>
          <w:lang w:val="en-US"/>
        </w:rPr>
        <w:t xml:space="preserve">Martin </w:t>
      </w:r>
      <w:proofErr w:type="spellStart"/>
      <w:r w:rsidRPr="00D53348">
        <w:rPr>
          <w:rFonts w:cstheme="minorHAnsi"/>
          <w:sz w:val="20"/>
          <w:szCs w:val="20"/>
          <w:lang w:val="en-US"/>
        </w:rPr>
        <w:t>Meißner</w:t>
      </w:r>
      <w:proofErr w:type="spellEnd"/>
      <w:r w:rsidRPr="00D53348">
        <w:rPr>
          <w:rFonts w:cstheme="minorHAnsi"/>
          <w:sz w:val="20"/>
          <w:szCs w:val="20"/>
          <w:lang w:val="en-US"/>
        </w:rPr>
        <w:t>, Rotary Passport Club Horizon D1850</w:t>
      </w:r>
    </w:p>
    <w:p w14:paraId="3B123431" w14:textId="77777777" w:rsidR="00AA11D7" w:rsidRPr="00D53348" w:rsidRDefault="00AA11D7" w:rsidP="00AA11D7">
      <w:pPr>
        <w:jc w:val="both"/>
        <w:rPr>
          <w:rFonts w:cstheme="minorHAnsi"/>
          <w:sz w:val="20"/>
          <w:szCs w:val="20"/>
        </w:rPr>
      </w:pPr>
      <w:r w:rsidRPr="00D53348">
        <w:rPr>
          <w:rFonts w:cstheme="minorHAnsi"/>
          <w:sz w:val="20"/>
          <w:szCs w:val="20"/>
        </w:rPr>
        <w:t xml:space="preserve">Kerstin </w:t>
      </w:r>
      <w:proofErr w:type="spellStart"/>
      <w:r w:rsidRPr="00D53348">
        <w:rPr>
          <w:rFonts w:cstheme="minorHAnsi"/>
          <w:sz w:val="20"/>
          <w:szCs w:val="20"/>
        </w:rPr>
        <w:t>Purnhagen</w:t>
      </w:r>
      <w:proofErr w:type="spellEnd"/>
      <w:r w:rsidRPr="00D53348">
        <w:rPr>
          <w:rFonts w:cstheme="minorHAnsi"/>
          <w:sz w:val="20"/>
          <w:szCs w:val="20"/>
        </w:rPr>
        <w:t>, RC Osterholz-Scharmbeck</w:t>
      </w:r>
    </w:p>
    <w:p w14:paraId="446917BD" w14:textId="77777777" w:rsidR="00AA11D7" w:rsidRPr="00D53348" w:rsidRDefault="00AA11D7" w:rsidP="00AA11D7">
      <w:pPr>
        <w:jc w:val="both"/>
        <w:rPr>
          <w:rFonts w:cstheme="minorHAnsi"/>
          <w:sz w:val="20"/>
          <w:szCs w:val="20"/>
        </w:rPr>
      </w:pPr>
      <w:r w:rsidRPr="00D53348">
        <w:rPr>
          <w:rFonts w:cstheme="minorHAnsi"/>
          <w:sz w:val="20"/>
          <w:szCs w:val="20"/>
        </w:rPr>
        <w:t>Christiane Schmidt, RC Bremen-Vegesack</w:t>
      </w:r>
    </w:p>
    <w:p w14:paraId="349937F0" w14:textId="77777777" w:rsidR="00AA11D7" w:rsidRPr="0093563E" w:rsidRDefault="00AA11D7" w:rsidP="0093563E">
      <w:pPr>
        <w:jc w:val="both"/>
        <w:rPr>
          <w:rFonts w:cstheme="minorHAnsi"/>
          <w:color w:val="333333"/>
          <w:sz w:val="22"/>
          <w:szCs w:val="22"/>
          <w:shd w:val="clear" w:color="auto" w:fill="FFFFFF"/>
        </w:rPr>
      </w:pPr>
    </w:p>
    <w:p w14:paraId="270A45FD" w14:textId="77777777" w:rsidR="00A5418D" w:rsidRDefault="00A5418D" w:rsidP="0093563E">
      <w:pPr>
        <w:jc w:val="both"/>
        <w:rPr>
          <w:rFonts w:cstheme="minorHAnsi"/>
          <w:color w:val="333333"/>
          <w:sz w:val="22"/>
          <w:szCs w:val="22"/>
          <w:shd w:val="clear" w:color="auto" w:fill="FFFFFF"/>
        </w:rPr>
      </w:pPr>
    </w:p>
    <w:p w14:paraId="33C255C1" w14:textId="71AA38B6" w:rsidR="00AE0085" w:rsidRPr="00AA11D7" w:rsidRDefault="00AE0085" w:rsidP="0093563E">
      <w:pPr>
        <w:jc w:val="both"/>
        <w:rPr>
          <w:rFonts w:cstheme="minorHAnsi"/>
          <w:b/>
          <w:bCs/>
          <w:color w:val="4472C4" w:themeColor="accent1"/>
          <w:sz w:val="28"/>
          <w:szCs w:val="28"/>
          <w:shd w:val="clear" w:color="auto" w:fill="FFFFFF"/>
        </w:rPr>
      </w:pPr>
      <w:r w:rsidRPr="00AA11D7">
        <w:rPr>
          <w:rFonts w:cstheme="minorHAnsi"/>
          <w:b/>
          <w:bCs/>
          <w:color w:val="4472C4" w:themeColor="accent1"/>
          <w:sz w:val="28"/>
          <w:szCs w:val="28"/>
          <w:shd w:val="clear" w:color="auto" w:fill="FFFFFF"/>
        </w:rPr>
        <w:t>Zum Nachlesen:</w:t>
      </w:r>
    </w:p>
    <w:p w14:paraId="701AF1C2" w14:textId="77777777" w:rsidR="00AE0085" w:rsidRPr="00AA11D7" w:rsidRDefault="00AE0085" w:rsidP="0093563E">
      <w:pPr>
        <w:jc w:val="both"/>
        <w:rPr>
          <w:rFonts w:cstheme="minorHAnsi"/>
          <w:color w:val="333333"/>
          <w:sz w:val="22"/>
          <w:szCs w:val="22"/>
          <w:shd w:val="clear" w:color="auto" w:fill="FFFFFF"/>
        </w:rPr>
      </w:pPr>
    </w:p>
    <w:p w14:paraId="6E134045" w14:textId="09EC581C" w:rsidR="00AE0085" w:rsidRPr="00AA11D7" w:rsidRDefault="00AE0085" w:rsidP="0093563E">
      <w:pPr>
        <w:jc w:val="both"/>
        <w:rPr>
          <w:rFonts w:cstheme="minorHAnsi"/>
          <w:color w:val="333333"/>
          <w:sz w:val="22"/>
          <w:szCs w:val="22"/>
          <w:shd w:val="clear" w:color="auto" w:fill="FFFFFF"/>
        </w:rPr>
      </w:pPr>
      <w:r w:rsidRPr="00AA11D7">
        <w:rPr>
          <w:rFonts w:cstheme="minorHAnsi"/>
          <w:color w:val="333333"/>
          <w:sz w:val="22"/>
          <w:szCs w:val="22"/>
          <w:shd w:val="clear" w:color="auto" w:fill="FFFFFF"/>
        </w:rPr>
        <w:t>Berufsdienst:</w:t>
      </w:r>
    </w:p>
    <w:p w14:paraId="621AB79D" w14:textId="1981C018" w:rsidR="00AE0085" w:rsidRPr="00AA11D7" w:rsidRDefault="00D45D1F" w:rsidP="0093563E">
      <w:pPr>
        <w:jc w:val="both"/>
        <w:rPr>
          <w:rFonts w:cstheme="minorHAnsi"/>
          <w:color w:val="333333"/>
          <w:sz w:val="22"/>
          <w:szCs w:val="22"/>
          <w:shd w:val="clear" w:color="auto" w:fill="FFFFFF"/>
        </w:rPr>
      </w:pPr>
      <w:hyperlink r:id="rId6" w:history="1">
        <w:r w:rsidR="00AE0085" w:rsidRPr="00AA11D7">
          <w:rPr>
            <w:rStyle w:val="Hyperlink"/>
            <w:rFonts w:cstheme="minorHAnsi"/>
            <w:sz w:val="22"/>
            <w:szCs w:val="22"/>
            <w:shd w:val="clear" w:color="auto" w:fill="FFFFFF"/>
          </w:rPr>
          <w:t>https://de.rotary.de/berufsdienst/</w:t>
        </w:r>
      </w:hyperlink>
      <w:r w:rsidR="00AE0085" w:rsidRPr="00AA11D7">
        <w:rPr>
          <w:rFonts w:cstheme="minorHAnsi"/>
          <w:color w:val="333333"/>
          <w:sz w:val="22"/>
          <w:szCs w:val="22"/>
          <w:shd w:val="clear" w:color="auto" w:fill="FFFFFF"/>
        </w:rPr>
        <w:t xml:space="preserve"> </w:t>
      </w:r>
    </w:p>
    <w:p w14:paraId="2250C1D1" w14:textId="77777777" w:rsidR="00AE0085" w:rsidRPr="00AA11D7" w:rsidRDefault="00AE0085" w:rsidP="0093563E">
      <w:pPr>
        <w:jc w:val="both"/>
        <w:rPr>
          <w:rFonts w:cstheme="minorHAnsi"/>
          <w:color w:val="333333"/>
          <w:sz w:val="22"/>
          <w:szCs w:val="22"/>
          <w:shd w:val="clear" w:color="auto" w:fill="FFFFFF"/>
        </w:rPr>
      </w:pPr>
    </w:p>
    <w:p w14:paraId="3C206056" w14:textId="0A6598C2" w:rsidR="00A5418D" w:rsidRPr="00AA11D7" w:rsidRDefault="0093563E" w:rsidP="0093563E">
      <w:pPr>
        <w:jc w:val="both"/>
        <w:rPr>
          <w:rFonts w:cstheme="minorHAnsi"/>
          <w:color w:val="333333"/>
          <w:sz w:val="22"/>
          <w:szCs w:val="22"/>
          <w:shd w:val="clear" w:color="auto" w:fill="FFFFFF"/>
        </w:rPr>
      </w:pPr>
      <w:r w:rsidRPr="00AA11D7">
        <w:rPr>
          <w:rFonts w:cstheme="minorHAnsi"/>
          <w:color w:val="333333"/>
          <w:sz w:val="22"/>
          <w:szCs w:val="22"/>
          <w:shd w:val="clear" w:color="auto" w:fill="FFFFFF"/>
        </w:rPr>
        <w:t xml:space="preserve">Charta der Vielfalt – Für </w:t>
      </w:r>
      <w:proofErr w:type="spellStart"/>
      <w:r w:rsidRPr="00AA11D7">
        <w:rPr>
          <w:rFonts w:cstheme="minorHAnsi"/>
          <w:color w:val="333333"/>
          <w:sz w:val="22"/>
          <w:szCs w:val="22"/>
          <w:shd w:val="clear" w:color="auto" w:fill="FFFFFF"/>
        </w:rPr>
        <w:t>Diversity</w:t>
      </w:r>
      <w:proofErr w:type="spellEnd"/>
      <w:r w:rsidRPr="00AA11D7">
        <w:rPr>
          <w:rFonts w:cstheme="minorHAnsi"/>
          <w:color w:val="333333"/>
          <w:sz w:val="22"/>
          <w:szCs w:val="22"/>
          <w:shd w:val="clear" w:color="auto" w:fill="FFFFFF"/>
        </w:rPr>
        <w:t xml:space="preserve"> in der Arbeitswelt:</w:t>
      </w:r>
    </w:p>
    <w:p w14:paraId="022A7BA6" w14:textId="11E0332E" w:rsidR="00A5418D" w:rsidRPr="00AA11D7" w:rsidRDefault="00D45D1F" w:rsidP="0093563E">
      <w:pPr>
        <w:jc w:val="both"/>
        <w:rPr>
          <w:rFonts w:cstheme="minorHAnsi"/>
          <w:color w:val="333333"/>
          <w:sz w:val="22"/>
          <w:szCs w:val="22"/>
          <w:shd w:val="clear" w:color="auto" w:fill="FFFFFF"/>
        </w:rPr>
      </w:pPr>
      <w:hyperlink r:id="rId7" w:history="1">
        <w:r w:rsidR="00A5418D" w:rsidRPr="00AA11D7">
          <w:rPr>
            <w:rStyle w:val="Hyperlink"/>
            <w:rFonts w:cstheme="minorHAnsi"/>
            <w:sz w:val="22"/>
            <w:szCs w:val="22"/>
            <w:shd w:val="clear" w:color="auto" w:fill="FFFFFF"/>
          </w:rPr>
          <w:t>https://www.charta-der-vielfalt.de</w:t>
        </w:r>
      </w:hyperlink>
      <w:r w:rsidR="00A5418D" w:rsidRPr="00AA11D7">
        <w:rPr>
          <w:rFonts w:cstheme="minorHAnsi"/>
          <w:color w:val="333333"/>
          <w:sz w:val="22"/>
          <w:szCs w:val="22"/>
          <w:shd w:val="clear" w:color="auto" w:fill="FFFFFF"/>
        </w:rPr>
        <w:t xml:space="preserve"> </w:t>
      </w:r>
    </w:p>
    <w:p w14:paraId="7DC41055" w14:textId="77777777" w:rsidR="00AE0085" w:rsidRPr="00AA11D7" w:rsidRDefault="00AE0085" w:rsidP="0093563E">
      <w:pPr>
        <w:jc w:val="both"/>
        <w:rPr>
          <w:rFonts w:cstheme="minorHAnsi"/>
          <w:color w:val="333333"/>
          <w:sz w:val="22"/>
          <w:szCs w:val="22"/>
          <w:shd w:val="clear" w:color="auto" w:fill="FFFFFF"/>
        </w:rPr>
      </w:pPr>
    </w:p>
    <w:p w14:paraId="77909E71" w14:textId="77777777" w:rsidR="0093563E" w:rsidRPr="00AA11D7" w:rsidRDefault="0093563E" w:rsidP="0093563E">
      <w:pPr>
        <w:jc w:val="both"/>
        <w:rPr>
          <w:rFonts w:cstheme="minorHAnsi"/>
          <w:color w:val="333333"/>
          <w:sz w:val="22"/>
          <w:szCs w:val="22"/>
          <w:shd w:val="clear" w:color="auto" w:fill="FFFFFF"/>
        </w:rPr>
      </w:pPr>
      <w:r w:rsidRPr="00AA11D7">
        <w:rPr>
          <w:rFonts w:cstheme="minorHAnsi"/>
          <w:color w:val="333333"/>
          <w:sz w:val="22"/>
          <w:szCs w:val="22"/>
          <w:shd w:val="clear" w:color="auto" w:fill="FFFFFF"/>
        </w:rPr>
        <w:t xml:space="preserve">Rotarisch Verpflichtung zu Diversität, Gleichstellung und Inklusion: </w:t>
      </w:r>
      <w:hyperlink r:id="rId8" w:history="1">
        <w:r w:rsidRPr="00AA11D7">
          <w:rPr>
            <w:rStyle w:val="Hyperlink"/>
            <w:rFonts w:cstheme="minorHAnsi"/>
            <w:sz w:val="22"/>
            <w:szCs w:val="22"/>
            <w:shd w:val="clear" w:color="auto" w:fill="FFFFFF"/>
          </w:rPr>
          <w:t>https://my.rotary.org/de/who-we-are/about-rotary/diversity-equity-and-inclusion</w:t>
        </w:r>
      </w:hyperlink>
      <w:r w:rsidRPr="00AA11D7">
        <w:rPr>
          <w:rFonts w:cstheme="minorHAnsi"/>
          <w:color w:val="333333"/>
          <w:sz w:val="22"/>
          <w:szCs w:val="22"/>
          <w:shd w:val="clear" w:color="auto" w:fill="FFFFFF"/>
        </w:rPr>
        <w:t xml:space="preserve"> </w:t>
      </w:r>
    </w:p>
    <w:p w14:paraId="6A6F354A" w14:textId="77777777" w:rsidR="0093563E" w:rsidRPr="00AA11D7" w:rsidRDefault="0093563E" w:rsidP="0093563E">
      <w:pPr>
        <w:jc w:val="both"/>
        <w:rPr>
          <w:rFonts w:cstheme="minorHAnsi"/>
          <w:color w:val="333333"/>
          <w:sz w:val="22"/>
          <w:szCs w:val="22"/>
          <w:shd w:val="clear" w:color="auto" w:fill="FFFFFF"/>
        </w:rPr>
      </w:pPr>
    </w:p>
    <w:p w14:paraId="3C7B4EDE" w14:textId="77777777" w:rsidR="0093563E" w:rsidRPr="00AA11D7" w:rsidRDefault="00A5418D" w:rsidP="0093563E">
      <w:pPr>
        <w:jc w:val="both"/>
        <w:rPr>
          <w:rFonts w:cstheme="minorHAnsi"/>
          <w:color w:val="333333"/>
          <w:sz w:val="22"/>
          <w:szCs w:val="22"/>
          <w:shd w:val="clear" w:color="auto" w:fill="FFFFFF"/>
        </w:rPr>
      </w:pPr>
      <w:r w:rsidRPr="00AA11D7">
        <w:rPr>
          <w:rFonts w:cstheme="minorHAnsi"/>
          <w:color w:val="333333"/>
          <w:sz w:val="22"/>
          <w:szCs w:val="22"/>
          <w:shd w:val="clear" w:color="auto" w:fill="FFFFFF"/>
        </w:rPr>
        <w:t xml:space="preserve">Rotarische Leitprinzipien: </w:t>
      </w:r>
    </w:p>
    <w:p w14:paraId="2D7C9CBC" w14:textId="2187EDC8" w:rsidR="00A5418D" w:rsidRPr="00AA11D7" w:rsidRDefault="00D45D1F" w:rsidP="0093563E">
      <w:pPr>
        <w:jc w:val="both"/>
        <w:rPr>
          <w:rFonts w:cstheme="minorHAnsi"/>
          <w:color w:val="333333"/>
          <w:sz w:val="22"/>
          <w:szCs w:val="22"/>
          <w:shd w:val="clear" w:color="auto" w:fill="FFFFFF"/>
        </w:rPr>
      </w:pPr>
      <w:hyperlink r:id="rId9" w:history="1">
        <w:r w:rsidR="0093563E" w:rsidRPr="00AA11D7">
          <w:rPr>
            <w:rStyle w:val="Hyperlink"/>
            <w:rFonts w:cstheme="minorHAnsi"/>
            <w:sz w:val="22"/>
            <w:szCs w:val="22"/>
            <w:shd w:val="clear" w:color="auto" w:fill="FFFFFF"/>
          </w:rPr>
          <w:t>https://my.rotary.org/de/guiding-principles</w:t>
        </w:r>
      </w:hyperlink>
    </w:p>
    <w:p w14:paraId="19A54B62" w14:textId="77777777" w:rsidR="0093563E" w:rsidRPr="00AA11D7" w:rsidRDefault="0093563E" w:rsidP="0093563E">
      <w:pPr>
        <w:jc w:val="both"/>
        <w:rPr>
          <w:rFonts w:cstheme="minorHAnsi"/>
          <w:color w:val="333333"/>
          <w:sz w:val="22"/>
          <w:szCs w:val="22"/>
          <w:shd w:val="clear" w:color="auto" w:fill="FFFFFF"/>
        </w:rPr>
      </w:pPr>
    </w:p>
    <w:p w14:paraId="3E370428" w14:textId="77777777" w:rsidR="0093563E" w:rsidRPr="00AA11D7" w:rsidRDefault="00A5418D" w:rsidP="0093563E">
      <w:pPr>
        <w:jc w:val="both"/>
        <w:rPr>
          <w:rFonts w:cstheme="minorHAnsi"/>
          <w:color w:val="333333"/>
          <w:sz w:val="22"/>
          <w:szCs w:val="22"/>
          <w:shd w:val="clear" w:color="auto" w:fill="FFFFFF"/>
        </w:rPr>
      </w:pPr>
      <w:r w:rsidRPr="00AA11D7">
        <w:rPr>
          <w:rFonts w:cstheme="minorHAnsi"/>
          <w:color w:val="333333"/>
          <w:sz w:val="22"/>
          <w:szCs w:val="22"/>
          <w:shd w:val="clear" w:color="auto" w:fill="FFFFFF"/>
        </w:rPr>
        <w:t xml:space="preserve">Rotarischer Verhaltenskodex:  </w:t>
      </w:r>
    </w:p>
    <w:p w14:paraId="5A6E74CF" w14:textId="56FC87A4" w:rsidR="006D3199" w:rsidRPr="00A5418D" w:rsidRDefault="00D45D1F" w:rsidP="0093563E">
      <w:pPr>
        <w:jc w:val="both"/>
        <w:rPr>
          <w:rFonts w:cstheme="minorHAnsi"/>
          <w:color w:val="333333"/>
          <w:shd w:val="clear" w:color="auto" w:fill="FFFFFF"/>
        </w:rPr>
      </w:pPr>
      <w:hyperlink r:id="rId10" w:history="1">
        <w:r w:rsidR="00AE0085" w:rsidRPr="00AA11D7">
          <w:rPr>
            <w:rStyle w:val="Hyperlink"/>
            <w:rFonts w:cstheme="minorHAnsi"/>
            <w:sz w:val="22"/>
            <w:szCs w:val="22"/>
            <w:shd w:val="clear" w:color="auto" w:fill="FFFFFF"/>
          </w:rPr>
          <w:t>https://my.rotary.org/de/document/66111</w:t>
        </w:r>
      </w:hyperlink>
      <w:r w:rsidR="00AE0085">
        <w:rPr>
          <w:rFonts w:cstheme="minorHAnsi"/>
          <w:color w:val="333333"/>
          <w:shd w:val="clear" w:color="auto" w:fill="FFFFFF"/>
        </w:rPr>
        <w:t xml:space="preserve"> </w:t>
      </w:r>
    </w:p>
    <w:p w14:paraId="793384D1" w14:textId="77777777" w:rsidR="00EB6062" w:rsidRPr="00A5418D" w:rsidRDefault="00EB6062" w:rsidP="0093563E">
      <w:pPr>
        <w:jc w:val="both"/>
        <w:rPr>
          <w:rFonts w:cstheme="minorHAnsi"/>
          <w:color w:val="333333"/>
          <w:shd w:val="clear" w:color="auto" w:fill="FFFFFF"/>
        </w:rPr>
      </w:pPr>
    </w:p>
    <w:p w14:paraId="4BA1EDA7" w14:textId="59750451" w:rsidR="004E604A" w:rsidRPr="00A5418D" w:rsidRDefault="00EB6062">
      <w:r w:rsidRPr="00A5418D">
        <w:rPr>
          <w:rFonts w:cstheme="minorHAnsi"/>
          <w:color w:val="333333"/>
          <w:shd w:val="clear" w:color="auto" w:fill="FFFFFF"/>
        </w:rPr>
        <w:t xml:space="preserve"> </w:t>
      </w:r>
    </w:p>
    <w:p w14:paraId="36C32162" w14:textId="22856ABB" w:rsidR="007C23B2" w:rsidRPr="00A5418D" w:rsidRDefault="007C23B2"/>
    <w:sectPr w:rsidR="007C23B2" w:rsidRPr="00A5418D" w:rsidSect="008862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96"/>
    <w:rsid w:val="004E604A"/>
    <w:rsid w:val="005567F9"/>
    <w:rsid w:val="0058239A"/>
    <w:rsid w:val="005C1B21"/>
    <w:rsid w:val="006D3199"/>
    <w:rsid w:val="007C23B2"/>
    <w:rsid w:val="008862BB"/>
    <w:rsid w:val="009335C7"/>
    <w:rsid w:val="0093563E"/>
    <w:rsid w:val="0093759C"/>
    <w:rsid w:val="00A5418D"/>
    <w:rsid w:val="00AA11D7"/>
    <w:rsid w:val="00AC7896"/>
    <w:rsid w:val="00AE0085"/>
    <w:rsid w:val="00BD158A"/>
    <w:rsid w:val="00EB6062"/>
    <w:rsid w:val="00FD2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B66A"/>
  <w15:chartTrackingRefBased/>
  <w15:docId w15:val="{BF6E4F72-0D94-1949-A641-8CC4C840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418D"/>
    <w:rPr>
      <w:color w:val="0563C1" w:themeColor="hyperlink"/>
      <w:u w:val="single"/>
    </w:rPr>
  </w:style>
  <w:style w:type="character" w:styleId="NichtaufgelsteErwhnung">
    <w:name w:val="Unresolved Mention"/>
    <w:basedOn w:val="Absatz-Standardschriftart"/>
    <w:uiPriority w:val="99"/>
    <w:semiHidden/>
    <w:unhideWhenUsed/>
    <w:rsid w:val="00A5418D"/>
    <w:rPr>
      <w:color w:val="605E5C"/>
      <w:shd w:val="clear" w:color="auto" w:fill="E1DFDD"/>
    </w:rPr>
  </w:style>
  <w:style w:type="character" w:styleId="BesuchterLink">
    <w:name w:val="FollowedHyperlink"/>
    <w:basedOn w:val="Absatz-Standardschriftart"/>
    <w:uiPriority w:val="99"/>
    <w:semiHidden/>
    <w:unhideWhenUsed/>
    <w:rsid w:val="00A5418D"/>
    <w:rPr>
      <w:color w:val="954F72" w:themeColor="followedHyperlink"/>
      <w:u w:val="single"/>
    </w:rPr>
  </w:style>
  <w:style w:type="paragraph" w:styleId="StandardWeb">
    <w:name w:val="Normal (Web)"/>
    <w:basedOn w:val="Standard"/>
    <w:uiPriority w:val="99"/>
    <w:unhideWhenUsed/>
    <w:rsid w:val="00AE0085"/>
    <w:pPr>
      <w:spacing w:before="100" w:beforeAutospacing="1" w:after="100" w:afterAutospacing="1"/>
    </w:pPr>
    <w:rPr>
      <w:rFonts w:ascii="Times New Roman" w:eastAsia="Times New Roman" w:hAnsi="Times New Roman" w:cs="Times New Roman"/>
      <w:kern w:val="0"/>
      <w:lang w:eastAsia="de-DE"/>
      <w14:ligatures w14:val="none"/>
    </w:rPr>
  </w:style>
  <w:style w:type="table" w:styleId="Tabellenraster">
    <w:name w:val="Table Grid"/>
    <w:basedOn w:val="NormaleTabelle"/>
    <w:uiPriority w:val="39"/>
    <w:rsid w:val="00FD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9835">
      <w:bodyDiv w:val="1"/>
      <w:marLeft w:val="0"/>
      <w:marRight w:val="0"/>
      <w:marTop w:val="0"/>
      <w:marBottom w:val="0"/>
      <w:divBdr>
        <w:top w:val="none" w:sz="0" w:space="0" w:color="auto"/>
        <w:left w:val="none" w:sz="0" w:space="0" w:color="auto"/>
        <w:bottom w:val="none" w:sz="0" w:space="0" w:color="auto"/>
        <w:right w:val="none" w:sz="0" w:space="0" w:color="auto"/>
      </w:divBdr>
      <w:divsChild>
        <w:div w:id="995500408">
          <w:marLeft w:val="0"/>
          <w:marRight w:val="0"/>
          <w:marTop w:val="0"/>
          <w:marBottom w:val="0"/>
          <w:divBdr>
            <w:top w:val="none" w:sz="0" w:space="0" w:color="auto"/>
            <w:left w:val="none" w:sz="0" w:space="0" w:color="auto"/>
            <w:bottom w:val="none" w:sz="0" w:space="0" w:color="auto"/>
            <w:right w:val="none" w:sz="0" w:space="0" w:color="auto"/>
          </w:divBdr>
          <w:divsChild>
            <w:div w:id="542790697">
              <w:marLeft w:val="0"/>
              <w:marRight w:val="0"/>
              <w:marTop w:val="0"/>
              <w:marBottom w:val="0"/>
              <w:divBdr>
                <w:top w:val="none" w:sz="0" w:space="0" w:color="auto"/>
                <w:left w:val="none" w:sz="0" w:space="0" w:color="auto"/>
                <w:bottom w:val="none" w:sz="0" w:space="0" w:color="auto"/>
                <w:right w:val="none" w:sz="0" w:space="0" w:color="auto"/>
              </w:divBdr>
              <w:divsChild>
                <w:div w:id="606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5295">
      <w:bodyDiv w:val="1"/>
      <w:marLeft w:val="0"/>
      <w:marRight w:val="0"/>
      <w:marTop w:val="0"/>
      <w:marBottom w:val="0"/>
      <w:divBdr>
        <w:top w:val="none" w:sz="0" w:space="0" w:color="auto"/>
        <w:left w:val="none" w:sz="0" w:space="0" w:color="auto"/>
        <w:bottom w:val="none" w:sz="0" w:space="0" w:color="auto"/>
        <w:right w:val="none" w:sz="0" w:space="0" w:color="auto"/>
      </w:divBdr>
      <w:divsChild>
        <w:div w:id="1050954145">
          <w:marLeft w:val="0"/>
          <w:marRight w:val="0"/>
          <w:marTop w:val="0"/>
          <w:marBottom w:val="0"/>
          <w:divBdr>
            <w:top w:val="none" w:sz="0" w:space="0" w:color="auto"/>
            <w:left w:val="none" w:sz="0" w:space="0" w:color="auto"/>
            <w:bottom w:val="none" w:sz="0" w:space="0" w:color="auto"/>
            <w:right w:val="none" w:sz="0" w:space="0" w:color="auto"/>
          </w:divBdr>
          <w:divsChild>
            <w:div w:id="628052702">
              <w:marLeft w:val="0"/>
              <w:marRight w:val="0"/>
              <w:marTop w:val="0"/>
              <w:marBottom w:val="0"/>
              <w:divBdr>
                <w:top w:val="none" w:sz="0" w:space="0" w:color="auto"/>
                <w:left w:val="none" w:sz="0" w:space="0" w:color="auto"/>
                <w:bottom w:val="none" w:sz="0" w:space="0" w:color="auto"/>
                <w:right w:val="none" w:sz="0" w:space="0" w:color="auto"/>
              </w:divBdr>
              <w:divsChild>
                <w:div w:id="1171218496">
                  <w:marLeft w:val="0"/>
                  <w:marRight w:val="0"/>
                  <w:marTop w:val="0"/>
                  <w:marBottom w:val="0"/>
                  <w:divBdr>
                    <w:top w:val="none" w:sz="0" w:space="0" w:color="auto"/>
                    <w:left w:val="none" w:sz="0" w:space="0" w:color="auto"/>
                    <w:bottom w:val="none" w:sz="0" w:space="0" w:color="auto"/>
                    <w:right w:val="none" w:sz="0" w:space="0" w:color="auto"/>
                  </w:divBdr>
                  <w:divsChild>
                    <w:div w:id="9656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3820">
      <w:bodyDiv w:val="1"/>
      <w:marLeft w:val="0"/>
      <w:marRight w:val="0"/>
      <w:marTop w:val="0"/>
      <w:marBottom w:val="0"/>
      <w:divBdr>
        <w:top w:val="none" w:sz="0" w:space="0" w:color="auto"/>
        <w:left w:val="none" w:sz="0" w:space="0" w:color="auto"/>
        <w:bottom w:val="none" w:sz="0" w:space="0" w:color="auto"/>
        <w:right w:val="none" w:sz="0" w:space="0" w:color="auto"/>
      </w:divBdr>
    </w:div>
    <w:div w:id="1223369967">
      <w:bodyDiv w:val="1"/>
      <w:marLeft w:val="0"/>
      <w:marRight w:val="0"/>
      <w:marTop w:val="0"/>
      <w:marBottom w:val="0"/>
      <w:divBdr>
        <w:top w:val="none" w:sz="0" w:space="0" w:color="auto"/>
        <w:left w:val="none" w:sz="0" w:space="0" w:color="auto"/>
        <w:bottom w:val="none" w:sz="0" w:space="0" w:color="auto"/>
        <w:right w:val="none" w:sz="0" w:space="0" w:color="auto"/>
      </w:divBdr>
      <w:divsChild>
        <w:div w:id="118987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de/who-we-are/about-rotary/diversity-equity-and-inclusion" TargetMode="External"/><Relationship Id="rId3" Type="http://schemas.openxmlformats.org/officeDocument/2006/relationships/webSettings" Target="webSettings.xml"/><Relationship Id="rId7" Type="http://schemas.openxmlformats.org/officeDocument/2006/relationships/hyperlink" Target="https://www.charta-der-vielfal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otary.de/berufsdiens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my.rotary.org/de/document/66111" TargetMode="External"/><Relationship Id="rId4" Type="http://schemas.openxmlformats.org/officeDocument/2006/relationships/image" Target="media/image1.png"/><Relationship Id="rId9" Type="http://schemas.openxmlformats.org/officeDocument/2006/relationships/hyperlink" Target="https://my.rotary.org/de/guiding-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Ritterfeld</dc:creator>
  <cp:keywords/>
  <dc:description/>
  <cp:lastModifiedBy>Thom Ritterfeld</cp:lastModifiedBy>
  <cp:revision>1</cp:revision>
  <dcterms:created xsi:type="dcterms:W3CDTF">2024-01-08T12:24:00Z</dcterms:created>
  <dcterms:modified xsi:type="dcterms:W3CDTF">2024-01-08T15:09:00Z</dcterms:modified>
</cp:coreProperties>
</file>